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74A" w:rsidRPr="00EA346A" w:rsidRDefault="005F4AE0" w:rsidP="009D0817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A346A">
        <w:rPr>
          <w:rFonts w:ascii="Cambria" w:eastAsia="Calibri" w:hAnsi="Cambria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142240</wp:posOffset>
            </wp:positionV>
            <wp:extent cx="2749595" cy="913859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95" cy="91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74A" w:rsidRPr="00EA346A" w:rsidRDefault="0061774A" w:rsidP="006177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1774A" w:rsidRPr="00EA346A" w:rsidRDefault="0061774A" w:rsidP="006177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1774A" w:rsidRPr="00EA346A" w:rsidRDefault="0061774A" w:rsidP="006177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1774A" w:rsidRPr="002F3483" w:rsidRDefault="008A1A35" w:rsidP="0061774A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2F3483">
        <w:rPr>
          <w:rFonts w:ascii="Cambria" w:hAnsi="Cambria"/>
          <w:sz w:val="24"/>
          <w:szCs w:val="24"/>
        </w:rPr>
        <w:t>Broj:</w:t>
      </w:r>
    </w:p>
    <w:p w:rsidR="008F2473" w:rsidRPr="00EA346A" w:rsidRDefault="008A1A35" w:rsidP="0061774A">
      <w:pPr>
        <w:spacing w:after="0" w:line="240" w:lineRule="auto"/>
        <w:ind w:left="720"/>
        <w:rPr>
          <w:rFonts w:asciiTheme="majorHAnsi" w:hAnsiTheme="majorHAnsi"/>
        </w:rPr>
      </w:pPr>
      <w:r w:rsidRPr="002F3483">
        <w:rPr>
          <w:rFonts w:asciiTheme="majorHAnsi" w:hAnsiTheme="majorHAnsi"/>
          <w:sz w:val="24"/>
          <w:szCs w:val="24"/>
        </w:rPr>
        <w:t>Podgorica</w:t>
      </w:r>
      <w:r w:rsidRPr="00EA346A">
        <w:rPr>
          <w:rFonts w:asciiTheme="majorHAnsi" w:hAnsiTheme="majorHAnsi"/>
        </w:rPr>
        <w:t xml:space="preserve">, </w:t>
      </w:r>
    </w:p>
    <w:p w:rsidR="00AE15B4" w:rsidRPr="00EA346A" w:rsidRDefault="00AE15B4" w:rsidP="0061774A">
      <w:pPr>
        <w:spacing w:after="0" w:line="240" w:lineRule="auto"/>
        <w:ind w:left="720"/>
        <w:rPr>
          <w:rFonts w:asciiTheme="majorHAnsi" w:hAnsiTheme="majorHAnsi"/>
        </w:rPr>
      </w:pPr>
    </w:p>
    <w:p w:rsidR="009051B5" w:rsidRDefault="009051B5" w:rsidP="000537DF">
      <w:pPr>
        <w:spacing w:after="0" w:line="240" w:lineRule="auto"/>
        <w:ind w:left="72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5963BB" w:rsidRDefault="005963BB" w:rsidP="000537DF">
      <w:pPr>
        <w:spacing w:after="0" w:line="240" w:lineRule="auto"/>
        <w:ind w:left="720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Crna Gora</w:t>
      </w:r>
    </w:p>
    <w:p w:rsidR="005963BB" w:rsidRDefault="005963BB" w:rsidP="000537DF">
      <w:pPr>
        <w:spacing w:after="0" w:line="240" w:lineRule="auto"/>
        <w:ind w:left="720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VLADA CRNE GORE</w:t>
      </w:r>
    </w:p>
    <w:p w:rsidR="005963BB" w:rsidRDefault="005963BB" w:rsidP="000537DF">
      <w:pPr>
        <w:spacing w:after="0" w:line="240" w:lineRule="auto"/>
        <w:ind w:left="720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MINISTARSTVO FINANSIJA</w:t>
      </w:r>
    </w:p>
    <w:p w:rsidR="000537DF" w:rsidRDefault="00203B9E" w:rsidP="000537DF">
      <w:pPr>
        <w:spacing w:after="0" w:line="240" w:lineRule="auto"/>
        <w:ind w:left="720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n.r. ministru Novici Vukoviću</w:t>
      </w:r>
    </w:p>
    <w:p w:rsidR="009421F0" w:rsidRDefault="009421F0" w:rsidP="000537DF">
      <w:pPr>
        <w:spacing w:after="0" w:line="240" w:lineRule="auto"/>
        <w:ind w:left="72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203B9E" w:rsidRPr="009051B5" w:rsidRDefault="00203B9E" w:rsidP="000537DF">
      <w:pPr>
        <w:spacing w:after="0" w:line="240" w:lineRule="auto"/>
        <w:ind w:left="72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537DF" w:rsidRDefault="000537DF" w:rsidP="000537DF">
      <w:pPr>
        <w:spacing w:after="0" w:line="240" w:lineRule="auto"/>
        <w:ind w:left="720"/>
        <w:jc w:val="center"/>
        <w:rPr>
          <w:rFonts w:asciiTheme="majorHAnsi" w:hAnsiTheme="majorHAnsi"/>
          <w:b/>
          <w:bCs/>
          <w:sz w:val="24"/>
          <w:szCs w:val="24"/>
        </w:rPr>
      </w:pPr>
    </w:p>
    <w:p w:rsidR="00811B98" w:rsidRDefault="00E17E9A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Na </w:t>
      </w:r>
      <w:r w:rsidR="00811B98">
        <w:rPr>
          <w:rFonts w:ascii="Cambria" w:eastAsia="SimSun" w:hAnsi="Cambria" w:cs="Arial"/>
          <w:sz w:val="24"/>
          <w:szCs w:val="24"/>
          <w:lang w:eastAsia="zh-CN"/>
        </w:rPr>
        <w:t>o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snovu </w:t>
      </w:r>
      <w:r w:rsidR="00BA5F17">
        <w:rPr>
          <w:rFonts w:ascii="Cambria" w:eastAsia="SimSun" w:hAnsi="Cambria" w:cs="Arial"/>
          <w:sz w:val="24"/>
          <w:szCs w:val="24"/>
          <w:lang w:eastAsia="zh-CN"/>
        </w:rPr>
        <w:t>konsultacija sa opštinama</w:t>
      </w:r>
      <w:r w:rsidR="00811B98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921002">
        <w:rPr>
          <w:rFonts w:ascii="Cambria" w:eastAsia="SimSun" w:hAnsi="Cambria" w:cs="Arial"/>
          <w:sz w:val="24"/>
          <w:szCs w:val="24"/>
          <w:lang w:eastAsia="zh-CN"/>
        </w:rPr>
        <w:t>Sekr</w:t>
      </w:r>
      <w:r w:rsidR="0085224F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921002">
        <w:rPr>
          <w:rFonts w:ascii="Cambria" w:eastAsia="SimSun" w:hAnsi="Cambria" w:cs="Arial"/>
          <w:sz w:val="24"/>
          <w:szCs w:val="24"/>
          <w:lang w:eastAsia="zh-CN"/>
        </w:rPr>
        <w:t xml:space="preserve">tarijat </w:t>
      </w:r>
      <w:r w:rsidR="00BA5F17">
        <w:rPr>
          <w:rFonts w:ascii="Cambria" w:eastAsia="SimSun" w:hAnsi="Cambria" w:cs="Arial"/>
          <w:sz w:val="24"/>
          <w:szCs w:val="24"/>
          <w:lang w:eastAsia="zh-CN"/>
        </w:rPr>
        <w:t xml:space="preserve">Zajednice opština Crne Gore dostavlja </w:t>
      </w:r>
      <w:r w:rsidR="00811B98">
        <w:rPr>
          <w:rFonts w:ascii="Cambria" w:eastAsia="SimSun" w:hAnsi="Cambria" w:cs="Arial"/>
          <w:sz w:val="24"/>
          <w:szCs w:val="24"/>
          <w:lang w:eastAsia="zh-CN"/>
        </w:rPr>
        <w:t xml:space="preserve">jedinstveno </w:t>
      </w:r>
    </w:p>
    <w:p w:rsidR="00A27C48" w:rsidRDefault="00A27C48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811B98" w:rsidRDefault="00811B98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622529" w:rsidRDefault="00811B98" w:rsidP="004A7B7A">
      <w:pPr>
        <w:spacing w:after="0" w:line="240" w:lineRule="auto"/>
        <w:jc w:val="center"/>
        <w:rPr>
          <w:rFonts w:ascii="Cambria" w:eastAsia="SimSun" w:hAnsi="Cambria" w:cs="Arial"/>
          <w:b/>
          <w:bCs/>
          <w:sz w:val="28"/>
          <w:szCs w:val="28"/>
          <w:lang w:eastAsia="zh-CN"/>
        </w:rPr>
      </w:pPr>
      <w:r w:rsidRPr="00E050A4">
        <w:rPr>
          <w:rFonts w:ascii="Cambria" w:eastAsia="SimSun" w:hAnsi="Cambria" w:cs="Arial"/>
          <w:b/>
          <w:bCs/>
          <w:sz w:val="28"/>
          <w:szCs w:val="28"/>
          <w:lang w:eastAsia="zh-CN"/>
        </w:rPr>
        <w:t>I Z J A Š NJ E NJ E</w:t>
      </w:r>
    </w:p>
    <w:p w:rsidR="009421F0" w:rsidRDefault="009421F0" w:rsidP="004A7B7A">
      <w:pPr>
        <w:spacing w:after="0" w:line="240" w:lineRule="auto"/>
        <w:jc w:val="center"/>
        <w:rPr>
          <w:rFonts w:ascii="Cambria" w:eastAsia="SimSun" w:hAnsi="Cambria" w:cs="Arial"/>
          <w:b/>
          <w:bCs/>
          <w:sz w:val="28"/>
          <w:szCs w:val="28"/>
          <w:lang w:eastAsia="zh-CN"/>
        </w:rPr>
      </w:pPr>
      <w:r>
        <w:rPr>
          <w:rFonts w:ascii="Cambria" w:eastAsia="SimSun" w:hAnsi="Cambria" w:cs="Arial"/>
          <w:b/>
          <w:bCs/>
          <w:sz w:val="28"/>
          <w:szCs w:val="28"/>
          <w:lang w:eastAsia="zh-CN"/>
        </w:rPr>
        <w:t xml:space="preserve">na  </w:t>
      </w:r>
      <w:r w:rsidR="0085224F">
        <w:rPr>
          <w:rFonts w:ascii="Cambria" w:eastAsia="SimSun" w:hAnsi="Cambria" w:cs="Arial"/>
          <w:b/>
          <w:bCs/>
          <w:sz w:val="28"/>
          <w:szCs w:val="28"/>
          <w:lang w:eastAsia="zh-CN"/>
        </w:rPr>
        <w:t xml:space="preserve">Predlog zakona o izmjenama i dopunama </w:t>
      </w:r>
    </w:p>
    <w:p w:rsidR="0085224F" w:rsidRDefault="0085224F" w:rsidP="004A7B7A">
      <w:pPr>
        <w:spacing w:after="0" w:line="240" w:lineRule="auto"/>
        <w:jc w:val="center"/>
        <w:rPr>
          <w:rFonts w:ascii="Cambria" w:eastAsia="SimSun" w:hAnsi="Cambria" w:cs="Arial"/>
          <w:b/>
          <w:bCs/>
          <w:sz w:val="28"/>
          <w:szCs w:val="28"/>
          <w:lang w:eastAsia="zh-CN"/>
        </w:rPr>
      </w:pPr>
      <w:r>
        <w:rPr>
          <w:rFonts w:ascii="Cambria" w:eastAsia="SimSun" w:hAnsi="Cambria" w:cs="Arial"/>
          <w:b/>
          <w:bCs/>
          <w:sz w:val="28"/>
          <w:szCs w:val="28"/>
          <w:lang w:eastAsia="zh-CN"/>
        </w:rPr>
        <w:t xml:space="preserve">Zakona o porezu na nepokretnosti </w:t>
      </w:r>
    </w:p>
    <w:p w:rsidR="00DF7050" w:rsidRDefault="00DF7050" w:rsidP="004A7B7A">
      <w:pPr>
        <w:spacing w:after="0" w:line="240" w:lineRule="auto"/>
        <w:jc w:val="center"/>
        <w:rPr>
          <w:rFonts w:ascii="Cambria" w:eastAsia="SimSun" w:hAnsi="Cambria" w:cs="Arial"/>
          <w:b/>
          <w:bCs/>
          <w:sz w:val="28"/>
          <w:szCs w:val="28"/>
          <w:lang w:eastAsia="zh-CN"/>
        </w:rPr>
      </w:pPr>
    </w:p>
    <w:p w:rsidR="007C1873" w:rsidRDefault="007C1873" w:rsidP="004A7B7A">
      <w:pPr>
        <w:spacing w:after="0" w:line="240" w:lineRule="auto"/>
        <w:jc w:val="center"/>
        <w:rPr>
          <w:rFonts w:ascii="Cambria" w:eastAsia="SimSun" w:hAnsi="Cambria" w:cs="Arial"/>
          <w:b/>
          <w:bCs/>
          <w:sz w:val="28"/>
          <w:szCs w:val="28"/>
          <w:lang w:eastAsia="zh-CN"/>
        </w:rPr>
      </w:pPr>
    </w:p>
    <w:p w:rsidR="00DF7050" w:rsidRDefault="00DF7050" w:rsidP="004A7B7A">
      <w:pPr>
        <w:spacing w:after="0" w:line="240" w:lineRule="auto"/>
        <w:jc w:val="center"/>
        <w:rPr>
          <w:rFonts w:ascii="Cambria" w:eastAsia="SimSun" w:hAnsi="Cambria" w:cs="Arial"/>
          <w:b/>
          <w:bCs/>
          <w:sz w:val="28"/>
          <w:szCs w:val="28"/>
          <w:lang w:eastAsia="zh-CN"/>
        </w:rPr>
      </w:pPr>
      <w:r>
        <w:rPr>
          <w:rFonts w:ascii="Cambria" w:eastAsia="SimSun" w:hAnsi="Cambria" w:cs="Arial"/>
          <w:b/>
          <w:bCs/>
          <w:sz w:val="28"/>
          <w:szCs w:val="28"/>
          <w:lang w:eastAsia="zh-CN"/>
        </w:rPr>
        <w:t>I</w:t>
      </w:r>
    </w:p>
    <w:p w:rsidR="00A27C48" w:rsidRDefault="00A27C48" w:rsidP="00C86192">
      <w:pPr>
        <w:spacing w:after="0" w:line="240" w:lineRule="auto"/>
        <w:rPr>
          <w:rFonts w:ascii="Cambria" w:eastAsia="SimSun" w:hAnsi="Cambria" w:cs="Arial"/>
          <w:b/>
          <w:bCs/>
          <w:sz w:val="28"/>
          <w:szCs w:val="28"/>
          <w:lang w:eastAsia="zh-CN"/>
        </w:rPr>
      </w:pPr>
    </w:p>
    <w:p w:rsidR="00622529" w:rsidRDefault="00622529" w:rsidP="007C1873">
      <w:pPr>
        <w:spacing w:after="0" w:line="240" w:lineRule="auto"/>
        <w:jc w:val="center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>NAČELN</w:t>
      </w:r>
      <w:r w:rsidR="00C92F71">
        <w:rPr>
          <w:rFonts w:ascii="Cambria" w:eastAsia="SimSun" w:hAnsi="Cambria" w:cs="Arial"/>
          <w:b/>
          <w:bCs/>
          <w:sz w:val="24"/>
          <w:szCs w:val="24"/>
          <w:lang w:eastAsia="zh-CN"/>
        </w:rPr>
        <w:t>E</w:t>
      </w:r>
      <w:r w:rsidR="0009200F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PR</w:t>
      </w:r>
      <w:r w:rsidR="000D3F21">
        <w:rPr>
          <w:rFonts w:ascii="Cambria" w:eastAsia="SimSun" w:hAnsi="Cambria" w:cs="Arial"/>
          <w:b/>
          <w:bCs/>
          <w:sz w:val="24"/>
          <w:szCs w:val="24"/>
          <w:lang w:eastAsia="zh-CN"/>
        </w:rPr>
        <w:t>IMJEDBE</w:t>
      </w:r>
    </w:p>
    <w:p w:rsidR="000D3F21" w:rsidRPr="00622529" w:rsidRDefault="000D3F21" w:rsidP="004A7B7A">
      <w:pPr>
        <w:spacing w:after="0" w:line="240" w:lineRule="auto"/>
        <w:jc w:val="both"/>
        <w:rPr>
          <w:rFonts w:ascii="Cambria" w:eastAsia="SimSun" w:hAnsi="Cambria" w:cs="Arial"/>
          <w:b/>
          <w:bCs/>
          <w:sz w:val="28"/>
          <w:szCs w:val="28"/>
          <w:lang w:eastAsia="zh-CN"/>
        </w:rPr>
      </w:pPr>
    </w:p>
    <w:p w:rsidR="00AD1922" w:rsidRDefault="00AD1922" w:rsidP="00AD1922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Cijeneći </w:t>
      </w:r>
      <w:r w:rsidR="003B1F41">
        <w:rPr>
          <w:rFonts w:ascii="Cambria" w:eastAsia="SimSun" w:hAnsi="Cambria" w:cs="Arial"/>
          <w:sz w:val="24"/>
          <w:szCs w:val="24"/>
          <w:lang w:eastAsia="zh-CN"/>
        </w:rPr>
        <w:t xml:space="preserve"> efikasnost u postupanju </w:t>
      </w:r>
      <w:r w:rsidR="00BA61BE">
        <w:rPr>
          <w:rFonts w:ascii="Cambria" w:eastAsia="SimSun" w:hAnsi="Cambria" w:cs="Arial"/>
          <w:sz w:val="24"/>
          <w:szCs w:val="24"/>
          <w:lang w:eastAsia="zh-CN"/>
        </w:rPr>
        <w:t>m</w:t>
      </w:r>
      <w:r>
        <w:rPr>
          <w:rFonts w:ascii="Cambria" w:eastAsia="SimSun" w:hAnsi="Cambria" w:cs="Arial"/>
          <w:sz w:val="24"/>
          <w:szCs w:val="24"/>
          <w:lang w:eastAsia="zh-CN"/>
        </w:rPr>
        <w:t>inistarstva</w:t>
      </w:r>
      <w:r w:rsidR="003B1F41">
        <w:rPr>
          <w:rFonts w:ascii="Cambria" w:eastAsia="SimSun" w:hAnsi="Cambria" w:cs="Arial"/>
          <w:sz w:val="24"/>
          <w:szCs w:val="24"/>
          <w:lang w:eastAsia="zh-CN"/>
        </w:rPr>
        <w:t xml:space="preserve"> po Inicijativi Zajednice opština Crne Gore za izmjene i dopune </w:t>
      </w:r>
      <w:r w:rsidR="00064BCC">
        <w:rPr>
          <w:rFonts w:ascii="Cambria" w:eastAsia="SimSun" w:hAnsi="Cambria" w:cs="Arial"/>
          <w:sz w:val="24"/>
          <w:szCs w:val="24"/>
          <w:lang w:eastAsia="zh-CN"/>
        </w:rPr>
        <w:t>Zakona o porezu na nepokretnosti od 17. novembra 2023.god</w:t>
      </w:r>
      <w:r w:rsidR="00962692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715A1C">
        <w:rPr>
          <w:rFonts w:ascii="Cambria" w:eastAsia="SimSun" w:hAnsi="Cambria" w:cs="Arial"/>
          <w:sz w:val="24"/>
          <w:szCs w:val="24"/>
          <w:lang w:eastAsia="zh-CN"/>
        </w:rPr>
        <w:t xml:space="preserve">kao </w:t>
      </w:r>
      <w:r w:rsidR="00064BCC">
        <w:rPr>
          <w:rFonts w:ascii="Cambria" w:eastAsia="SimSun" w:hAnsi="Cambria" w:cs="Arial"/>
          <w:sz w:val="24"/>
          <w:szCs w:val="24"/>
          <w:lang w:eastAsia="zh-CN"/>
        </w:rPr>
        <w:t>i  kvalitetn</w:t>
      </w:r>
      <w:r w:rsidR="00715A1C">
        <w:rPr>
          <w:rFonts w:ascii="Cambria" w:eastAsia="SimSun" w:hAnsi="Cambria" w:cs="Arial"/>
          <w:sz w:val="24"/>
          <w:szCs w:val="24"/>
          <w:lang w:eastAsia="zh-CN"/>
        </w:rPr>
        <w:t xml:space="preserve">u </w:t>
      </w:r>
      <w:r w:rsidR="00064BCC">
        <w:rPr>
          <w:rFonts w:ascii="Cambria" w:eastAsia="SimSun" w:hAnsi="Cambria" w:cs="Arial"/>
          <w:sz w:val="24"/>
          <w:szCs w:val="24"/>
          <w:lang w:eastAsia="zh-CN"/>
        </w:rPr>
        <w:t>saradnj</w:t>
      </w:r>
      <w:r w:rsidR="00715A1C">
        <w:rPr>
          <w:rFonts w:ascii="Cambria" w:eastAsia="SimSun" w:hAnsi="Cambria" w:cs="Arial"/>
          <w:sz w:val="24"/>
          <w:szCs w:val="24"/>
          <w:lang w:eastAsia="zh-CN"/>
        </w:rPr>
        <w:t xml:space="preserve">u </w:t>
      </w:r>
      <w:r w:rsidR="00064BCC">
        <w:rPr>
          <w:rFonts w:ascii="Cambria" w:eastAsia="SimSun" w:hAnsi="Cambria" w:cs="Arial"/>
          <w:sz w:val="24"/>
          <w:szCs w:val="24"/>
          <w:lang w:eastAsia="zh-CN"/>
        </w:rPr>
        <w:t xml:space="preserve"> po svim pitanjima </w:t>
      </w:r>
      <w:r w:rsidR="000F12E0">
        <w:rPr>
          <w:rFonts w:ascii="Cambria" w:eastAsia="SimSun" w:hAnsi="Cambria" w:cs="Arial"/>
          <w:sz w:val="24"/>
          <w:szCs w:val="24"/>
          <w:lang w:eastAsia="zh-CN"/>
        </w:rPr>
        <w:t>iz Vašeg resora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3D43AC">
        <w:rPr>
          <w:rFonts w:ascii="Cambria" w:eastAsia="SimSun" w:hAnsi="Cambria" w:cs="Arial"/>
          <w:sz w:val="24"/>
          <w:szCs w:val="24"/>
          <w:lang w:eastAsia="zh-CN"/>
        </w:rPr>
        <w:t xml:space="preserve">predlažemo drugačiji pristup </w:t>
      </w:r>
      <w:r>
        <w:rPr>
          <w:rFonts w:ascii="Cambria" w:eastAsia="SimSun" w:hAnsi="Cambria" w:cs="Arial"/>
          <w:sz w:val="24"/>
          <w:szCs w:val="24"/>
          <w:lang w:eastAsia="zh-CN"/>
        </w:rPr>
        <w:t>Predlog</w:t>
      </w:r>
      <w:r w:rsidR="003D43AC">
        <w:rPr>
          <w:rFonts w:ascii="Cambria" w:eastAsia="SimSun" w:hAnsi="Cambria" w:cs="Arial"/>
          <w:sz w:val="24"/>
          <w:szCs w:val="24"/>
          <w:lang w:eastAsia="zh-CN"/>
        </w:rPr>
        <w:t>u</w:t>
      </w:r>
      <w:r w:rsidR="00BA61BE">
        <w:rPr>
          <w:rFonts w:ascii="Cambria" w:eastAsia="SimSun" w:hAnsi="Cambria" w:cs="Arial"/>
          <w:sz w:val="24"/>
          <w:szCs w:val="24"/>
          <w:lang w:eastAsia="zh-CN"/>
        </w:rPr>
        <w:t xml:space="preserve">koji je sačinilo </w:t>
      </w:r>
      <w:r w:rsidR="00A45818">
        <w:rPr>
          <w:rFonts w:ascii="Cambria" w:eastAsia="SimSun" w:hAnsi="Cambria" w:cs="Arial"/>
          <w:sz w:val="24"/>
          <w:szCs w:val="24"/>
          <w:lang w:eastAsia="zh-CN"/>
        </w:rPr>
        <w:t xml:space="preserve">to </w:t>
      </w:r>
      <w:r w:rsidR="00BA61BE">
        <w:rPr>
          <w:rFonts w:ascii="Cambria" w:eastAsia="SimSun" w:hAnsi="Cambria" w:cs="Arial"/>
          <w:sz w:val="24"/>
          <w:szCs w:val="24"/>
          <w:lang w:eastAsia="zh-CN"/>
        </w:rPr>
        <w:t>ministarstvo</w:t>
      </w:r>
      <w:r w:rsidR="000F12E0">
        <w:rPr>
          <w:rFonts w:ascii="Cambria" w:eastAsia="SimSun" w:hAnsi="Cambria" w:cs="Arial"/>
          <w:sz w:val="24"/>
          <w:szCs w:val="24"/>
          <w:lang w:eastAsia="zh-CN"/>
        </w:rPr>
        <w:t xml:space="preserve">radi </w:t>
      </w:r>
      <w:r>
        <w:rPr>
          <w:rFonts w:ascii="Cambria" w:eastAsia="SimSun" w:hAnsi="Cambria" w:cs="Arial"/>
          <w:sz w:val="24"/>
          <w:szCs w:val="24"/>
          <w:lang w:eastAsia="zh-CN"/>
        </w:rPr>
        <w:t>adekvatno</w:t>
      </w:r>
      <w:r w:rsidR="000F12E0">
        <w:rPr>
          <w:rFonts w:ascii="Cambria" w:eastAsia="SimSun" w:hAnsi="Cambria" w:cs="Arial"/>
          <w:sz w:val="24"/>
          <w:szCs w:val="24"/>
          <w:lang w:eastAsia="zh-CN"/>
        </w:rPr>
        <w:t>g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odgovor</w:t>
      </w:r>
      <w:r w:rsidR="000F12E0">
        <w:rPr>
          <w:rFonts w:ascii="Cambria" w:eastAsia="SimSun" w:hAnsi="Cambria" w:cs="Arial"/>
          <w:sz w:val="24"/>
          <w:szCs w:val="24"/>
          <w:lang w:eastAsia="zh-CN"/>
        </w:rPr>
        <w:t xml:space="preserve">a na 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milionsk</w:t>
      </w:r>
      <w:r w:rsidR="001D468D">
        <w:rPr>
          <w:rFonts w:ascii="Cambria" w:eastAsia="SimSun" w:hAnsi="Cambria" w:cs="Arial"/>
          <w:sz w:val="24"/>
          <w:szCs w:val="24"/>
          <w:lang w:eastAsia="zh-CN"/>
        </w:rPr>
        <w:t>e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odliv</w:t>
      </w:r>
      <w:r w:rsidR="001D468D">
        <w:rPr>
          <w:rFonts w:ascii="Cambria" w:eastAsia="SimSun" w:hAnsi="Cambria" w:cs="Arial"/>
          <w:sz w:val="24"/>
          <w:szCs w:val="24"/>
          <w:lang w:eastAsia="zh-CN"/>
        </w:rPr>
        <w:t>e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iz lokalnih budžeta po osnovu troškova postupka oporezivanja </w:t>
      </w:r>
      <w:r w:rsidR="007E2E71">
        <w:rPr>
          <w:rFonts w:ascii="Cambria" w:eastAsia="SimSun" w:hAnsi="Cambria" w:cs="Arial"/>
          <w:sz w:val="24"/>
          <w:szCs w:val="24"/>
          <w:lang w:eastAsia="zh-CN"/>
        </w:rPr>
        <w:t xml:space="preserve">nepokretnosti </w:t>
      </w:r>
      <w:r>
        <w:rPr>
          <w:rFonts w:ascii="Cambria" w:eastAsia="SimSun" w:hAnsi="Cambria" w:cs="Arial"/>
          <w:sz w:val="24"/>
          <w:szCs w:val="24"/>
          <w:lang w:eastAsia="zh-CN"/>
        </w:rPr>
        <w:t>uzrokovan</w:t>
      </w:r>
      <w:r w:rsidR="001D468D">
        <w:rPr>
          <w:rFonts w:ascii="Cambria" w:eastAsia="SimSun" w:hAnsi="Cambria" w:cs="Arial"/>
          <w:sz w:val="24"/>
          <w:szCs w:val="24"/>
          <w:lang w:eastAsia="zh-CN"/>
        </w:rPr>
        <w:t>e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pravnim prazninama </w:t>
      </w:r>
      <w:r w:rsidR="00F2721F">
        <w:rPr>
          <w:rFonts w:ascii="Cambria" w:eastAsia="SimSun" w:hAnsi="Cambria" w:cs="Arial"/>
          <w:sz w:val="24"/>
          <w:szCs w:val="24"/>
          <w:lang w:eastAsia="zh-CN"/>
        </w:rPr>
        <w:t>i zloupotrebom procesnih prava</w:t>
      </w:r>
      <w:r w:rsidR="00BE10E7">
        <w:rPr>
          <w:rFonts w:ascii="Cambria" w:eastAsia="SimSun" w:hAnsi="Cambria" w:cs="Arial"/>
          <w:sz w:val="24"/>
          <w:szCs w:val="24"/>
          <w:lang w:eastAsia="zh-CN"/>
        </w:rPr>
        <w:t xml:space="preserve"> zbog kojih je</w:t>
      </w:r>
      <w:r w:rsidR="001D468D">
        <w:rPr>
          <w:rFonts w:ascii="Cambria" w:eastAsia="SimSun" w:hAnsi="Cambria" w:cs="Arial"/>
          <w:sz w:val="24"/>
          <w:szCs w:val="24"/>
          <w:lang w:eastAsia="zh-CN"/>
        </w:rPr>
        <w:t xml:space="preserve"> naša I</w:t>
      </w:r>
      <w:r w:rsidR="00BE10E7">
        <w:rPr>
          <w:rFonts w:ascii="Cambria" w:eastAsia="SimSun" w:hAnsi="Cambria" w:cs="Arial"/>
          <w:sz w:val="24"/>
          <w:szCs w:val="24"/>
          <w:lang w:eastAsia="zh-CN"/>
        </w:rPr>
        <w:t>nicijativa i podnijeta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.  </w:t>
      </w:r>
    </w:p>
    <w:p w:rsidR="00117247" w:rsidRDefault="00117247" w:rsidP="002B408C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117247" w:rsidRDefault="00117247" w:rsidP="00117247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Predlogom </w:t>
      </w:r>
      <w:r w:rsidR="00264F48">
        <w:rPr>
          <w:rFonts w:ascii="Cambria" w:eastAsia="SimSun" w:hAnsi="Cambria" w:cs="Arial"/>
          <w:sz w:val="24"/>
          <w:szCs w:val="24"/>
          <w:lang w:eastAsia="zh-CN"/>
        </w:rPr>
        <w:t xml:space="preserve">zakona o izmjenama i dopunama Zakona o porezu na nepokretnosti </w:t>
      </w:r>
      <w:r w:rsidR="00B44F30">
        <w:rPr>
          <w:rFonts w:ascii="Cambria" w:eastAsia="SimSun" w:hAnsi="Cambria" w:cs="Arial"/>
          <w:sz w:val="24"/>
          <w:szCs w:val="24"/>
          <w:lang w:eastAsia="zh-CN"/>
        </w:rPr>
        <w:t xml:space="preserve">se 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po prvi put uvodi </w:t>
      </w:r>
      <w:r w:rsidR="00CC3D22">
        <w:rPr>
          <w:rFonts w:ascii="Cambria" w:eastAsia="SimSun" w:hAnsi="Cambria" w:cs="Arial"/>
          <w:sz w:val="24"/>
          <w:szCs w:val="24"/>
          <w:lang w:eastAsia="zh-CN"/>
        </w:rPr>
        <w:t xml:space="preserve">i sankcioniše  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obaveza </w:t>
      </w:r>
      <w:r w:rsidR="00E2216E">
        <w:rPr>
          <w:rFonts w:ascii="Cambria" w:eastAsia="SimSun" w:hAnsi="Cambria" w:cs="Arial"/>
          <w:sz w:val="24"/>
          <w:szCs w:val="24"/>
          <w:lang w:eastAsia="zh-CN"/>
        </w:rPr>
        <w:t>poresk</w:t>
      </w:r>
      <w:r w:rsidR="007D18F2">
        <w:rPr>
          <w:rFonts w:ascii="Cambria" w:eastAsia="SimSun" w:hAnsi="Cambria" w:cs="Arial"/>
          <w:sz w:val="24"/>
          <w:szCs w:val="24"/>
          <w:lang w:eastAsia="zh-CN"/>
        </w:rPr>
        <w:t>og</w:t>
      </w:r>
      <w:r w:rsidR="00E2216E">
        <w:rPr>
          <w:rFonts w:ascii="Cambria" w:eastAsia="SimSun" w:hAnsi="Cambria" w:cs="Arial"/>
          <w:sz w:val="24"/>
          <w:szCs w:val="24"/>
          <w:lang w:eastAsia="zh-CN"/>
        </w:rPr>
        <w:t xml:space="preserve"> obveznika </w:t>
      </w:r>
      <w:r w:rsidR="00C56EBA">
        <w:rPr>
          <w:rFonts w:ascii="Cambria" w:eastAsia="SimSun" w:hAnsi="Cambria" w:cs="Arial"/>
          <w:sz w:val="24"/>
          <w:szCs w:val="24"/>
          <w:lang w:eastAsia="zh-CN"/>
        </w:rPr>
        <w:t>-fizičk</w:t>
      </w:r>
      <w:r w:rsidR="007D18F2">
        <w:rPr>
          <w:rFonts w:ascii="Cambria" w:eastAsia="SimSun" w:hAnsi="Cambria" w:cs="Arial"/>
          <w:sz w:val="24"/>
          <w:szCs w:val="24"/>
          <w:lang w:eastAsia="zh-CN"/>
        </w:rPr>
        <w:t>og</w:t>
      </w:r>
      <w:r w:rsidR="00C56EBA">
        <w:rPr>
          <w:rFonts w:ascii="Cambria" w:eastAsia="SimSun" w:hAnsi="Cambria" w:cs="Arial"/>
          <w:sz w:val="24"/>
          <w:szCs w:val="24"/>
          <w:lang w:eastAsia="zh-CN"/>
        </w:rPr>
        <w:t xml:space="preserve"> lica </w:t>
      </w:r>
      <w:r w:rsidR="00E2216E">
        <w:rPr>
          <w:rFonts w:ascii="Cambria" w:eastAsia="SimSun" w:hAnsi="Cambria" w:cs="Arial"/>
          <w:sz w:val="24"/>
          <w:szCs w:val="24"/>
          <w:lang w:eastAsia="zh-CN"/>
        </w:rPr>
        <w:t xml:space="preserve">da </w:t>
      </w:r>
      <w:r>
        <w:rPr>
          <w:rFonts w:ascii="Cambria" w:eastAsia="SimSun" w:hAnsi="Cambria" w:cs="Arial"/>
          <w:sz w:val="24"/>
          <w:szCs w:val="24"/>
          <w:lang w:eastAsia="zh-CN"/>
        </w:rPr>
        <w:t>obavještavaporesk</w:t>
      </w:r>
      <w:r w:rsidR="00E2216E">
        <w:rPr>
          <w:rFonts w:ascii="Cambria" w:eastAsia="SimSun" w:hAnsi="Cambria" w:cs="Arial"/>
          <w:sz w:val="24"/>
          <w:szCs w:val="24"/>
          <w:lang w:eastAsia="zh-CN"/>
        </w:rPr>
        <w:t xml:space="preserve">i </w:t>
      </w:r>
      <w:r>
        <w:rPr>
          <w:rFonts w:ascii="Cambria" w:eastAsia="SimSun" w:hAnsi="Cambria" w:cs="Arial"/>
          <w:sz w:val="24"/>
          <w:szCs w:val="24"/>
          <w:lang w:eastAsia="zh-CN"/>
        </w:rPr>
        <w:t>organ  o promjenama od utica</w:t>
      </w:r>
      <w:r w:rsidR="001A2D5D">
        <w:rPr>
          <w:rFonts w:ascii="Cambria" w:eastAsia="SimSun" w:hAnsi="Cambria" w:cs="Arial"/>
          <w:sz w:val="24"/>
          <w:szCs w:val="24"/>
          <w:lang w:eastAsia="zh-CN"/>
        </w:rPr>
        <w:t>ja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na poresko rješenje</w:t>
      </w:r>
      <w:r w:rsidR="00B44F30">
        <w:rPr>
          <w:rFonts w:ascii="Cambria" w:eastAsia="SimSun" w:hAnsi="Cambria" w:cs="Arial"/>
          <w:sz w:val="24"/>
          <w:szCs w:val="24"/>
          <w:lang w:eastAsia="zh-CN"/>
        </w:rPr>
        <w:t>.  Naime, Predlog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omogućava pokretanje prekršajnog postupka i naplat</w:t>
      </w:r>
      <w:r w:rsidR="00E2216E">
        <w:rPr>
          <w:rFonts w:ascii="Cambria" w:eastAsia="SimSun" w:hAnsi="Cambria" w:cs="Arial"/>
          <w:sz w:val="24"/>
          <w:szCs w:val="24"/>
          <w:lang w:eastAsia="zh-CN"/>
        </w:rPr>
        <w:t>u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novčane kazne poreskom obvezniku koji  nije postupio  u skladu sa članom 4 Predloga, odnosno koji je propustio da podnese poresku prijavu o promjenama od značaja za utvrđivanje poreske obaveze </w:t>
      </w:r>
      <w:r w:rsidRPr="001C2720">
        <w:rPr>
          <w:rFonts w:ascii="Cambria" w:eastAsia="SimSun" w:hAnsi="Cambria" w:cs="Arial"/>
          <w:b/>
          <w:bCs/>
          <w:sz w:val="24"/>
          <w:szCs w:val="24"/>
          <w:lang w:eastAsia="zh-CN"/>
        </w:rPr>
        <w:t>u roku od 30 dana od njihovog nastanka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</w:p>
    <w:p w:rsidR="00AD1922" w:rsidRPr="00AD1922" w:rsidRDefault="00AD1922" w:rsidP="002B408C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2E5030" w:rsidRDefault="00561DAA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val="pl-PL" w:eastAsia="zh-CN"/>
        </w:rPr>
        <w:t>Timesedjelimi</w:t>
      </w:r>
      <w:r w:rsidRPr="00561DAA">
        <w:rPr>
          <w:rFonts w:ascii="Cambria" w:eastAsia="SimSun" w:hAnsi="Cambria" w:cs="Arial"/>
          <w:sz w:val="24"/>
          <w:szCs w:val="24"/>
          <w:lang w:eastAsia="zh-CN"/>
        </w:rPr>
        <w:t>č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no prevazilaze pravne praznine </w:t>
      </w:r>
      <w:r w:rsidR="00DC0906">
        <w:rPr>
          <w:rFonts w:ascii="Cambria" w:eastAsia="SimSun" w:hAnsi="Cambria" w:cs="Arial"/>
          <w:sz w:val="24"/>
          <w:szCs w:val="24"/>
          <w:lang w:eastAsia="zh-CN"/>
        </w:rPr>
        <w:t xml:space="preserve"> iz </w:t>
      </w:r>
      <w:r>
        <w:rPr>
          <w:rFonts w:ascii="Cambria" w:eastAsia="SimSun" w:hAnsi="Cambria" w:cs="Arial"/>
          <w:sz w:val="24"/>
          <w:szCs w:val="24"/>
          <w:lang w:eastAsia="zh-CN"/>
        </w:rPr>
        <w:t>Za</w:t>
      </w:r>
      <w:r w:rsidR="00DC0906">
        <w:rPr>
          <w:rFonts w:ascii="Cambria" w:eastAsia="SimSun" w:hAnsi="Cambria" w:cs="Arial"/>
          <w:sz w:val="24"/>
          <w:szCs w:val="24"/>
          <w:lang w:eastAsia="zh-CN"/>
        </w:rPr>
        <w:t xml:space="preserve">kona </w:t>
      </w:r>
      <w:r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DC0906">
        <w:rPr>
          <w:rFonts w:ascii="Cambria" w:eastAsia="SimSun" w:hAnsi="Cambria" w:cs="Arial"/>
          <w:sz w:val="24"/>
          <w:szCs w:val="24"/>
          <w:lang w:eastAsia="zh-CN"/>
        </w:rPr>
        <w:t xml:space="preserve"> po</w:t>
      </w:r>
      <w:r>
        <w:rPr>
          <w:rFonts w:ascii="Cambria" w:eastAsia="SimSun" w:hAnsi="Cambria" w:cs="Arial"/>
          <w:sz w:val="24"/>
          <w:szCs w:val="24"/>
          <w:lang w:eastAsia="zh-CN"/>
        </w:rPr>
        <w:t>reskoj administraciji</w:t>
      </w:r>
      <w:r w:rsidR="00A0040D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DC0906">
        <w:rPr>
          <w:rFonts w:ascii="Cambria" w:eastAsia="SimSun" w:hAnsi="Cambria" w:cs="Arial"/>
          <w:sz w:val="24"/>
          <w:szCs w:val="24"/>
          <w:lang w:eastAsia="zh-CN"/>
        </w:rPr>
        <w:t xml:space="preserve"> koji reguliše samo promjene u poslovanju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, ali i Zakona o porezu na nepokretnosti </w:t>
      </w:r>
      <w:r w:rsidR="00D43B23">
        <w:rPr>
          <w:rFonts w:ascii="Cambria" w:eastAsia="SimSun" w:hAnsi="Cambria" w:cs="Arial"/>
          <w:sz w:val="24"/>
          <w:szCs w:val="24"/>
          <w:lang w:eastAsia="zh-CN"/>
        </w:rPr>
        <w:t xml:space="preserve">koji je obavezu </w:t>
      </w:r>
      <w:r w:rsidR="00FA1156">
        <w:rPr>
          <w:rFonts w:ascii="Cambria" w:eastAsia="SimSun" w:hAnsi="Cambria" w:cs="Arial"/>
          <w:sz w:val="24"/>
          <w:szCs w:val="24"/>
          <w:lang w:eastAsia="zh-CN"/>
        </w:rPr>
        <w:t>podnošenj</w:t>
      </w:r>
      <w:r w:rsidR="00D43B23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FA1156">
        <w:rPr>
          <w:rFonts w:ascii="Cambria" w:eastAsia="SimSun" w:hAnsi="Cambria" w:cs="Arial"/>
          <w:sz w:val="24"/>
          <w:szCs w:val="24"/>
          <w:lang w:eastAsia="zh-CN"/>
        </w:rPr>
        <w:t xml:space="preserve"> poreske prijave do 31. marta kalendarske godine</w:t>
      </w:r>
      <w:r w:rsidR="00157A0E">
        <w:rPr>
          <w:rFonts w:ascii="Cambria" w:eastAsia="SimSun" w:hAnsi="Cambria" w:cs="Arial"/>
          <w:sz w:val="24"/>
          <w:szCs w:val="24"/>
          <w:lang w:eastAsia="zh-CN"/>
        </w:rPr>
        <w:t>(</w:t>
      </w:r>
      <w:r w:rsidR="00FA1156">
        <w:rPr>
          <w:rFonts w:ascii="Cambria" w:eastAsia="SimSun" w:hAnsi="Cambria" w:cs="Arial"/>
          <w:sz w:val="24"/>
          <w:szCs w:val="24"/>
          <w:lang w:val="pl-PL" w:eastAsia="zh-CN"/>
        </w:rPr>
        <w:t>iz</w:t>
      </w:r>
      <w:r w:rsidR="001758F0">
        <w:rPr>
          <w:rFonts w:ascii="Cambria" w:eastAsia="SimSun" w:hAnsi="Cambria" w:cs="Arial"/>
          <w:sz w:val="24"/>
          <w:szCs w:val="24"/>
          <w:lang w:eastAsia="zh-CN"/>
        </w:rPr>
        <w:t>član</w:t>
      </w:r>
      <w:r w:rsidR="00FA1156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1758F0">
        <w:rPr>
          <w:rFonts w:ascii="Cambria" w:eastAsia="SimSun" w:hAnsi="Cambria" w:cs="Arial"/>
          <w:sz w:val="24"/>
          <w:szCs w:val="24"/>
          <w:lang w:eastAsia="zh-CN"/>
        </w:rPr>
        <w:t xml:space="preserve"> 16 stav 2, član 23 stav 1 tačka 3 i član 24 stav 1 tačka 3</w:t>
      </w:r>
      <w:r w:rsidR="00157A0E">
        <w:rPr>
          <w:rFonts w:ascii="Cambria" w:eastAsia="SimSun" w:hAnsi="Cambria" w:cs="Arial"/>
          <w:sz w:val="24"/>
          <w:szCs w:val="24"/>
          <w:lang w:eastAsia="zh-CN"/>
        </w:rPr>
        <w:t>)</w:t>
      </w:r>
      <w:r w:rsidR="000912A8">
        <w:rPr>
          <w:rFonts w:ascii="Cambria" w:eastAsia="SimSun" w:hAnsi="Cambria" w:cs="Arial"/>
          <w:sz w:val="24"/>
          <w:szCs w:val="24"/>
          <w:lang w:eastAsia="zh-CN"/>
        </w:rPr>
        <w:t xml:space="preserve">vezao </w:t>
      </w:r>
      <w:r w:rsidR="00D81E10">
        <w:rPr>
          <w:rFonts w:ascii="Cambria" w:eastAsia="SimSun" w:hAnsi="Cambria" w:cs="Arial"/>
          <w:sz w:val="24"/>
          <w:szCs w:val="24"/>
          <w:lang w:eastAsia="zh-CN"/>
        </w:rPr>
        <w:t xml:space="preserve">isključivo </w:t>
      </w:r>
      <w:r w:rsidR="000912A8">
        <w:rPr>
          <w:rFonts w:ascii="Cambria" w:eastAsia="SimSun" w:hAnsi="Cambria" w:cs="Arial"/>
          <w:sz w:val="24"/>
          <w:szCs w:val="24"/>
          <w:lang w:eastAsia="zh-CN"/>
        </w:rPr>
        <w:t xml:space="preserve">za </w:t>
      </w:r>
      <w:r w:rsidR="00ED66C1" w:rsidRPr="00E95F89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pravna lica i </w:t>
      </w:r>
      <w:r w:rsidR="00ED66C1" w:rsidRPr="00E95F89">
        <w:rPr>
          <w:rFonts w:ascii="Cambria" w:eastAsia="SimSun" w:hAnsi="Cambria" w:cs="Arial"/>
          <w:b/>
          <w:bCs/>
          <w:sz w:val="24"/>
          <w:szCs w:val="24"/>
          <w:lang w:eastAsia="zh-CN"/>
        </w:rPr>
        <w:lastRenderedPageBreak/>
        <w:t>preduzetni</w:t>
      </w:r>
      <w:r w:rsidR="001D5040">
        <w:rPr>
          <w:rFonts w:ascii="Cambria" w:eastAsia="SimSun" w:hAnsi="Cambria" w:cs="Arial"/>
          <w:b/>
          <w:bCs/>
          <w:sz w:val="24"/>
          <w:szCs w:val="24"/>
          <w:lang w:eastAsia="zh-CN"/>
        </w:rPr>
        <w:t>ke</w:t>
      </w:r>
      <w:r w:rsidR="009747DA">
        <w:rPr>
          <w:rFonts w:ascii="Cambria" w:eastAsia="SimSun" w:hAnsi="Cambria" w:cs="Arial"/>
          <w:sz w:val="24"/>
          <w:szCs w:val="24"/>
          <w:lang w:eastAsia="zh-CN"/>
        </w:rPr>
        <w:t xml:space="preserve">.  </w:t>
      </w:r>
      <w:r w:rsidR="00940D6E">
        <w:rPr>
          <w:rFonts w:ascii="Cambria" w:eastAsia="SimSun" w:hAnsi="Cambria" w:cs="Arial"/>
          <w:sz w:val="24"/>
          <w:szCs w:val="24"/>
          <w:lang w:eastAsia="zh-CN"/>
        </w:rPr>
        <w:t>Fizička lica</w:t>
      </w:r>
      <w:r w:rsidR="005A33EC">
        <w:rPr>
          <w:rFonts w:ascii="Cambria" w:eastAsia="SimSun" w:hAnsi="Cambria" w:cs="Arial"/>
          <w:sz w:val="24"/>
          <w:szCs w:val="24"/>
          <w:lang w:eastAsia="zh-CN"/>
        </w:rPr>
        <w:t xml:space="preserve">, kao najbrojniji poreski obveznici, </w:t>
      </w:r>
      <w:r w:rsidR="0073517D">
        <w:rPr>
          <w:rFonts w:ascii="Cambria" w:eastAsia="SimSun" w:hAnsi="Cambria" w:cs="Arial"/>
          <w:sz w:val="24"/>
          <w:szCs w:val="24"/>
          <w:lang w:eastAsia="zh-CN"/>
        </w:rPr>
        <w:t xml:space="preserve">prijavu </w:t>
      </w:r>
      <w:r w:rsidR="00CD3F79">
        <w:rPr>
          <w:rFonts w:ascii="Cambria" w:eastAsia="SimSun" w:hAnsi="Cambria" w:cs="Arial"/>
          <w:sz w:val="24"/>
          <w:szCs w:val="24"/>
          <w:lang w:eastAsia="zh-CN"/>
        </w:rPr>
        <w:t>podn</w:t>
      </w:r>
      <w:r w:rsidR="000912A8"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CD3F79">
        <w:rPr>
          <w:rFonts w:ascii="Cambria" w:eastAsia="SimSun" w:hAnsi="Cambria" w:cs="Arial"/>
          <w:sz w:val="24"/>
          <w:szCs w:val="24"/>
          <w:lang w:eastAsia="zh-CN"/>
        </w:rPr>
        <w:t>s</w:t>
      </w:r>
      <w:r w:rsidR="000912A8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025C6F">
        <w:rPr>
          <w:rFonts w:ascii="Cambria" w:eastAsia="SimSun" w:hAnsi="Cambria" w:cs="Arial"/>
          <w:sz w:val="24"/>
          <w:szCs w:val="24"/>
          <w:lang w:eastAsia="zh-CN"/>
        </w:rPr>
        <w:t xml:space="preserve">jednokratno, </w:t>
      </w:r>
      <w:r w:rsidR="00A0040D">
        <w:rPr>
          <w:rFonts w:ascii="Cambria" w:eastAsia="SimSun" w:hAnsi="Cambria" w:cs="Arial"/>
          <w:sz w:val="24"/>
          <w:szCs w:val="24"/>
          <w:lang w:eastAsia="zh-CN"/>
        </w:rPr>
        <w:t>u godini sti</w:t>
      </w:r>
      <w:r w:rsidR="00157A0E">
        <w:rPr>
          <w:rFonts w:ascii="Cambria" w:eastAsia="SimSun" w:hAnsi="Cambria" w:cs="Arial"/>
          <w:sz w:val="24"/>
          <w:szCs w:val="24"/>
          <w:lang w:eastAsia="zh-CN"/>
        </w:rPr>
        <w:t>c</w:t>
      </w:r>
      <w:r w:rsidR="00A0040D">
        <w:rPr>
          <w:rFonts w:ascii="Cambria" w:eastAsia="SimSun" w:hAnsi="Cambria" w:cs="Arial"/>
          <w:sz w:val="24"/>
          <w:szCs w:val="24"/>
          <w:lang w:eastAsia="zh-CN"/>
        </w:rPr>
        <w:t>anja nepo</w:t>
      </w:r>
      <w:r w:rsidR="009D425D">
        <w:rPr>
          <w:rFonts w:ascii="Cambria" w:eastAsia="SimSun" w:hAnsi="Cambria" w:cs="Arial"/>
          <w:sz w:val="24"/>
          <w:szCs w:val="24"/>
          <w:lang w:eastAsia="zh-CN"/>
        </w:rPr>
        <w:t>k</w:t>
      </w:r>
      <w:r w:rsidR="00A0040D">
        <w:rPr>
          <w:rFonts w:ascii="Cambria" w:eastAsia="SimSun" w:hAnsi="Cambria" w:cs="Arial"/>
          <w:sz w:val="24"/>
          <w:szCs w:val="24"/>
          <w:lang w:eastAsia="zh-CN"/>
        </w:rPr>
        <w:t>retnosti</w:t>
      </w:r>
      <w:r w:rsidR="009D425D">
        <w:rPr>
          <w:rFonts w:ascii="Cambria" w:eastAsia="SimSun" w:hAnsi="Cambria" w:cs="Arial"/>
          <w:sz w:val="24"/>
          <w:szCs w:val="24"/>
          <w:lang w:eastAsia="zh-CN"/>
        </w:rPr>
        <w:t xml:space="preserve"> i to</w:t>
      </w:r>
      <w:r w:rsidR="00394049" w:rsidRPr="00394049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samo </w:t>
      </w:r>
      <w:r w:rsidR="00BC5299" w:rsidRPr="00BC5299">
        <w:rPr>
          <w:rFonts w:ascii="Cambria" w:eastAsia="SimSun" w:hAnsi="Cambria" w:cs="Arial"/>
          <w:b/>
          <w:bCs/>
          <w:sz w:val="24"/>
          <w:szCs w:val="24"/>
          <w:lang w:eastAsia="zh-CN"/>
        </w:rPr>
        <w:t>za tu godinu</w:t>
      </w:r>
      <w:r w:rsidR="00940D6E">
        <w:rPr>
          <w:rFonts w:ascii="Cambria" w:eastAsia="SimSun" w:hAnsi="Cambria" w:cs="Arial"/>
          <w:sz w:val="24"/>
          <w:szCs w:val="24"/>
          <w:lang w:eastAsia="zh-CN"/>
        </w:rPr>
        <w:t>.</w:t>
      </w:r>
      <w:r w:rsidR="00E13331">
        <w:rPr>
          <w:rFonts w:ascii="Cambria" w:eastAsia="SimSun" w:hAnsi="Cambria" w:cs="Arial"/>
          <w:sz w:val="24"/>
          <w:szCs w:val="24"/>
          <w:lang w:eastAsia="zh-CN"/>
        </w:rPr>
        <w:t xml:space="preserve">Tako </w:t>
      </w:r>
      <w:r w:rsidR="00D81E10">
        <w:rPr>
          <w:rFonts w:ascii="Cambria" w:eastAsia="SimSun" w:hAnsi="Cambria" w:cs="Arial"/>
          <w:sz w:val="24"/>
          <w:szCs w:val="24"/>
          <w:lang w:eastAsia="zh-CN"/>
        </w:rPr>
        <w:t xml:space="preserve">im je omogućeno da </w:t>
      </w:r>
      <w:r w:rsidR="004A7DA6">
        <w:rPr>
          <w:rFonts w:ascii="Cambria" w:eastAsia="SimSun" w:hAnsi="Cambria" w:cs="Arial"/>
          <w:sz w:val="24"/>
          <w:szCs w:val="24"/>
          <w:lang w:eastAsia="zh-CN"/>
        </w:rPr>
        <w:t xml:space="preserve">u kontinuitetu </w:t>
      </w:r>
      <w:r w:rsidR="007D3B2E">
        <w:rPr>
          <w:rFonts w:ascii="Cambria" w:eastAsia="SimSun" w:hAnsi="Cambria" w:cs="Arial"/>
          <w:sz w:val="24"/>
          <w:szCs w:val="24"/>
          <w:lang w:eastAsia="zh-CN"/>
        </w:rPr>
        <w:t>kapitalizuj</w:t>
      </w:r>
      <w:r w:rsidR="00E31F1A">
        <w:rPr>
          <w:rFonts w:ascii="Cambria" w:eastAsia="SimSun" w:hAnsi="Cambria" w:cs="Arial"/>
          <w:sz w:val="24"/>
          <w:szCs w:val="24"/>
          <w:lang w:eastAsia="zh-CN"/>
        </w:rPr>
        <w:t>u</w:t>
      </w:r>
      <w:r w:rsidR="008B717D">
        <w:rPr>
          <w:rFonts w:ascii="Cambria" w:eastAsia="SimSun" w:hAnsi="Cambria" w:cs="Arial"/>
          <w:sz w:val="24"/>
          <w:szCs w:val="24"/>
          <w:lang w:eastAsia="zh-CN"/>
        </w:rPr>
        <w:t xml:space="preserve">pravne praznine i </w:t>
      </w:r>
      <w:r w:rsidR="007D3B2E">
        <w:rPr>
          <w:rFonts w:ascii="Cambria" w:eastAsia="SimSun" w:hAnsi="Cambria" w:cs="Arial"/>
          <w:sz w:val="24"/>
          <w:szCs w:val="24"/>
          <w:lang w:eastAsia="zh-CN"/>
        </w:rPr>
        <w:t xml:space="preserve">propuste </w:t>
      </w:r>
      <w:r w:rsidR="008B717D">
        <w:rPr>
          <w:rFonts w:ascii="Cambria" w:eastAsia="SimSun" w:hAnsi="Cambria" w:cs="Arial"/>
          <w:sz w:val="24"/>
          <w:szCs w:val="24"/>
          <w:lang w:eastAsia="zh-CN"/>
        </w:rPr>
        <w:t xml:space="preserve"> u  </w:t>
      </w:r>
      <w:r w:rsidR="007D3B2E">
        <w:rPr>
          <w:rFonts w:ascii="Cambria" w:eastAsia="SimSun" w:hAnsi="Cambria" w:cs="Arial"/>
          <w:sz w:val="24"/>
          <w:szCs w:val="24"/>
          <w:lang w:eastAsia="zh-CN"/>
        </w:rPr>
        <w:t>javni</w:t>
      </w:r>
      <w:r w:rsidR="008B717D">
        <w:rPr>
          <w:rFonts w:ascii="Cambria" w:eastAsia="SimSun" w:hAnsi="Cambria" w:cs="Arial"/>
          <w:sz w:val="24"/>
          <w:szCs w:val="24"/>
          <w:lang w:eastAsia="zh-CN"/>
        </w:rPr>
        <w:t>m</w:t>
      </w:r>
      <w:r w:rsidR="007D3B2E">
        <w:rPr>
          <w:rFonts w:ascii="Cambria" w:eastAsia="SimSun" w:hAnsi="Cambria" w:cs="Arial"/>
          <w:sz w:val="24"/>
          <w:szCs w:val="24"/>
          <w:lang w:eastAsia="zh-CN"/>
        </w:rPr>
        <w:t xml:space="preserve"> regist</w:t>
      </w:r>
      <w:r w:rsidR="008B717D">
        <w:rPr>
          <w:rFonts w:ascii="Cambria" w:eastAsia="SimSun" w:hAnsi="Cambria" w:cs="Arial"/>
          <w:sz w:val="24"/>
          <w:szCs w:val="24"/>
          <w:lang w:eastAsia="zh-CN"/>
        </w:rPr>
        <w:t>rima</w:t>
      </w:r>
      <w:r w:rsidR="007D3B2E">
        <w:rPr>
          <w:rFonts w:ascii="Cambria" w:eastAsia="SimSun" w:hAnsi="Cambria" w:cs="Arial"/>
          <w:sz w:val="24"/>
          <w:szCs w:val="24"/>
          <w:lang w:eastAsia="zh-CN"/>
        </w:rPr>
        <w:t xml:space="preserve"> i evidencija</w:t>
      </w:r>
      <w:r w:rsidR="008B717D">
        <w:rPr>
          <w:rFonts w:ascii="Cambria" w:eastAsia="SimSun" w:hAnsi="Cambria" w:cs="Arial"/>
          <w:sz w:val="24"/>
          <w:szCs w:val="24"/>
          <w:lang w:eastAsia="zh-CN"/>
        </w:rPr>
        <w:t>ma</w:t>
      </w:r>
      <w:r w:rsidR="009B732D">
        <w:rPr>
          <w:rFonts w:ascii="Cambria" w:eastAsia="SimSun" w:hAnsi="Cambria" w:cs="Arial"/>
          <w:sz w:val="24"/>
          <w:szCs w:val="24"/>
          <w:lang w:eastAsia="zh-CN"/>
        </w:rPr>
        <w:t xml:space="preserve">podnošenjem </w:t>
      </w:r>
      <w:r w:rsidR="00BF0AB9">
        <w:rPr>
          <w:rFonts w:ascii="Cambria" w:eastAsia="SimSun" w:hAnsi="Cambria" w:cs="Arial"/>
          <w:sz w:val="24"/>
          <w:szCs w:val="24"/>
          <w:lang w:eastAsia="zh-CN"/>
        </w:rPr>
        <w:t>žalb</w:t>
      </w:r>
      <w:r w:rsidR="009B732D">
        <w:rPr>
          <w:rFonts w:ascii="Cambria" w:eastAsia="SimSun" w:hAnsi="Cambria" w:cs="Arial"/>
          <w:sz w:val="24"/>
          <w:szCs w:val="24"/>
          <w:lang w:eastAsia="zh-CN"/>
        </w:rPr>
        <w:t xml:space="preserve">i  </w:t>
      </w:r>
      <w:r w:rsidR="00BF0AB9">
        <w:rPr>
          <w:rFonts w:ascii="Cambria" w:eastAsia="SimSun" w:hAnsi="Cambria" w:cs="Arial"/>
          <w:sz w:val="24"/>
          <w:szCs w:val="24"/>
          <w:lang w:eastAsia="zh-CN"/>
        </w:rPr>
        <w:t xml:space="preserve">na poreska rješenja i naplatom </w:t>
      </w:r>
      <w:r w:rsidR="007D3B2E">
        <w:rPr>
          <w:rFonts w:ascii="Cambria" w:eastAsia="SimSun" w:hAnsi="Cambria" w:cs="Arial"/>
          <w:sz w:val="24"/>
          <w:szCs w:val="24"/>
          <w:lang w:eastAsia="zh-CN"/>
        </w:rPr>
        <w:t>troškov</w:t>
      </w:r>
      <w:r w:rsidR="00BF0AB9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7D3B2E">
        <w:rPr>
          <w:rFonts w:ascii="Cambria" w:eastAsia="SimSun" w:hAnsi="Cambria" w:cs="Arial"/>
          <w:sz w:val="24"/>
          <w:szCs w:val="24"/>
          <w:lang w:eastAsia="zh-CN"/>
        </w:rPr>
        <w:t xml:space="preserve"> postupka</w:t>
      </w:r>
      <w:r w:rsidR="006C778B">
        <w:rPr>
          <w:rFonts w:ascii="Cambria" w:eastAsia="SimSun" w:hAnsi="Cambria" w:cs="Arial"/>
          <w:sz w:val="24"/>
          <w:szCs w:val="24"/>
          <w:lang w:eastAsia="zh-CN"/>
        </w:rPr>
        <w:t>, bez ikakve  mogućnosti zaštite poreskog organa</w:t>
      </w:r>
      <w:r w:rsidR="00456A08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</w:p>
    <w:p w:rsidR="002E5030" w:rsidRDefault="002E5030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2E5030" w:rsidRDefault="00D75541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Međutim, </w:t>
      </w:r>
      <w:r w:rsidR="00394049">
        <w:rPr>
          <w:rFonts w:ascii="Cambria" w:eastAsia="SimSun" w:hAnsi="Cambria" w:cs="Arial"/>
          <w:sz w:val="24"/>
          <w:szCs w:val="24"/>
          <w:lang w:eastAsia="zh-CN"/>
        </w:rPr>
        <w:t xml:space="preserve">treba imati u vidu da se </w:t>
      </w:r>
      <w:r w:rsidR="002E5030">
        <w:rPr>
          <w:rFonts w:ascii="Cambria" w:eastAsia="SimSun" w:hAnsi="Cambria" w:cs="Arial"/>
          <w:sz w:val="24"/>
          <w:szCs w:val="24"/>
          <w:lang w:eastAsia="zh-CN"/>
        </w:rPr>
        <w:t xml:space="preserve">Predlog </w:t>
      </w:r>
      <w:r w:rsidR="00D36A59">
        <w:rPr>
          <w:rFonts w:ascii="Cambria" w:eastAsia="SimSun" w:hAnsi="Cambria" w:cs="Arial"/>
          <w:sz w:val="24"/>
          <w:szCs w:val="24"/>
          <w:lang w:eastAsia="zh-CN"/>
        </w:rPr>
        <w:t xml:space="preserve">odnosi </w:t>
      </w:r>
      <w:r w:rsidR="002E5030">
        <w:rPr>
          <w:rFonts w:ascii="Cambria" w:eastAsia="SimSun" w:hAnsi="Cambria" w:cs="Arial"/>
          <w:sz w:val="24"/>
          <w:szCs w:val="24"/>
          <w:lang w:eastAsia="zh-CN"/>
        </w:rPr>
        <w:t xml:space="preserve">samo </w:t>
      </w:r>
      <w:r w:rsidR="009D773B">
        <w:rPr>
          <w:rFonts w:ascii="Cambria" w:eastAsia="SimSun" w:hAnsi="Cambria" w:cs="Arial"/>
          <w:sz w:val="24"/>
          <w:szCs w:val="24"/>
          <w:lang w:eastAsia="zh-CN"/>
        </w:rPr>
        <w:t xml:space="preserve">na </w:t>
      </w:r>
      <w:r w:rsidR="002F40D3">
        <w:rPr>
          <w:rFonts w:ascii="Cambria" w:eastAsia="SimSun" w:hAnsi="Cambria" w:cs="Arial"/>
          <w:sz w:val="24"/>
          <w:szCs w:val="24"/>
          <w:lang w:eastAsia="zh-CN"/>
        </w:rPr>
        <w:t xml:space="preserve">buduće </w:t>
      </w:r>
      <w:r w:rsidR="002E5030">
        <w:rPr>
          <w:rFonts w:ascii="Cambria" w:eastAsia="SimSun" w:hAnsi="Cambria" w:cs="Arial"/>
          <w:sz w:val="24"/>
          <w:szCs w:val="24"/>
          <w:lang w:eastAsia="zh-CN"/>
        </w:rPr>
        <w:t>promjene</w:t>
      </w:r>
      <w:r w:rsidR="00014FF7">
        <w:rPr>
          <w:rFonts w:ascii="Cambria" w:eastAsia="SimSun" w:hAnsi="Cambria" w:cs="Arial"/>
          <w:sz w:val="24"/>
          <w:szCs w:val="24"/>
          <w:lang w:eastAsia="zh-CN"/>
        </w:rPr>
        <w:t xml:space="preserve">u površini nepokretnosti, broju članova porodice, adresi prebivališta, smrti poreskog obveznika i sl. </w:t>
      </w:r>
      <w:r w:rsidR="002F40D3">
        <w:rPr>
          <w:rFonts w:ascii="Cambria" w:eastAsia="SimSun" w:hAnsi="Cambria" w:cs="Arial"/>
          <w:sz w:val="24"/>
          <w:szCs w:val="24"/>
          <w:lang w:eastAsia="zh-CN"/>
        </w:rPr>
        <w:t>nasta</w:t>
      </w:r>
      <w:r w:rsidR="0001519D">
        <w:rPr>
          <w:rFonts w:ascii="Cambria" w:eastAsia="SimSun" w:hAnsi="Cambria" w:cs="Arial"/>
          <w:sz w:val="24"/>
          <w:szCs w:val="24"/>
          <w:lang w:eastAsia="zh-CN"/>
        </w:rPr>
        <w:t>le</w:t>
      </w:r>
      <w:r w:rsidR="002E5030">
        <w:rPr>
          <w:rFonts w:ascii="Cambria" w:eastAsia="SimSun" w:hAnsi="Cambria" w:cs="Arial"/>
          <w:sz w:val="24"/>
          <w:szCs w:val="24"/>
          <w:lang w:eastAsia="zh-CN"/>
        </w:rPr>
        <w:t>nakon</w:t>
      </w:r>
      <w:r w:rsidR="00C10613">
        <w:rPr>
          <w:rFonts w:ascii="Cambria" w:eastAsia="SimSun" w:hAnsi="Cambria" w:cs="Arial"/>
          <w:sz w:val="24"/>
          <w:szCs w:val="24"/>
          <w:lang w:eastAsia="zh-CN"/>
        </w:rPr>
        <w:t xml:space="preserve">usvajanja </w:t>
      </w:r>
      <w:r w:rsidR="00394049">
        <w:rPr>
          <w:rFonts w:ascii="Cambria" w:eastAsia="SimSun" w:hAnsi="Cambria" w:cs="Arial"/>
          <w:sz w:val="24"/>
          <w:szCs w:val="24"/>
          <w:lang w:eastAsia="zh-CN"/>
        </w:rPr>
        <w:t>zakona</w:t>
      </w:r>
      <w:r w:rsidR="00014FF7">
        <w:rPr>
          <w:rFonts w:ascii="Cambria" w:eastAsia="SimSun" w:hAnsi="Cambria" w:cs="Arial"/>
          <w:sz w:val="24"/>
          <w:szCs w:val="24"/>
          <w:lang w:eastAsia="zh-CN"/>
        </w:rPr>
        <w:t xml:space="preserve">.  I dalje </w:t>
      </w:r>
      <w:r w:rsidR="005E6E8C">
        <w:rPr>
          <w:rFonts w:ascii="Cambria" w:eastAsia="SimSun" w:hAnsi="Cambria" w:cs="Arial"/>
          <w:sz w:val="24"/>
          <w:szCs w:val="24"/>
          <w:lang w:eastAsia="zh-CN"/>
        </w:rPr>
        <w:t xml:space="preserve">će biti </w:t>
      </w:r>
      <w:r w:rsidR="00EF70B4">
        <w:rPr>
          <w:rFonts w:ascii="Cambria" w:eastAsia="SimSun" w:hAnsi="Cambria" w:cs="Arial"/>
          <w:sz w:val="24"/>
          <w:szCs w:val="24"/>
          <w:lang w:eastAsia="zh-CN"/>
        </w:rPr>
        <w:t>i</w:t>
      </w:r>
      <w:r w:rsidR="00AD1714">
        <w:rPr>
          <w:rFonts w:ascii="Cambria" w:eastAsia="SimSun" w:hAnsi="Cambria" w:cs="Arial"/>
          <w:sz w:val="24"/>
          <w:szCs w:val="24"/>
          <w:lang w:eastAsia="zh-CN"/>
        </w:rPr>
        <w:t>sključ</w:t>
      </w:r>
      <w:r w:rsidR="00014FF7">
        <w:rPr>
          <w:rFonts w:ascii="Cambria" w:eastAsia="SimSun" w:hAnsi="Cambria" w:cs="Arial"/>
          <w:sz w:val="24"/>
          <w:szCs w:val="24"/>
          <w:lang w:eastAsia="zh-CN"/>
        </w:rPr>
        <w:t xml:space="preserve">en </w:t>
      </w:r>
      <w:r w:rsidR="00990DFB">
        <w:rPr>
          <w:rFonts w:ascii="Cambria" w:eastAsia="SimSun" w:hAnsi="Cambria" w:cs="Arial"/>
          <w:sz w:val="24"/>
          <w:szCs w:val="24"/>
          <w:lang w:eastAsia="zh-CN"/>
        </w:rPr>
        <w:t xml:space="preserve">najveći broj  fizičkih lica </w:t>
      </w:r>
      <w:r w:rsidR="00E734F6">
        <w:rPr>
          <w:rFonts w:ascii="Cambria" w:eastAsia="SimSun" w:hAnsi="Cambria" w:cs="Arial"/>
          <w:sz w:val="24"/>
          <w:szCs w:val="24"/>
          <w:lang w:eastAsia="zh-CN"/>
        </w:rPr>
        <w:t>kod kojih su</w:t>
      </w:r>
      <w:r w:rsidR="00AD1714">
        <w:rPr>
          <w:rFonts w:ascii="Cambria" w:eastAsia="SimSun" w:hAnsi="Cambria" w:cs="Arial"/>
          <w:sz w:val="24"/>
          <w:szCs w:val="24"/>
          <w:lang w:eastAsia="zh-CN"/>
        </w:rPr>
        <w:t xml:space="preserve">promjene </w:t>
      </w:r>
      <w:r w:rsidR="00990DFB">
        <w:rPr>
          <w:rFonts w:ascii="Cambria" w:eastAsia="SimSun" w:hAnsi="Cambria" w:cs="Arial"/>
          <w:sz w:val="24"/>
          <w:szCs w:val="24"/>
          <w:lang w:eastAsia="zh-CN"/>
        </w:rPr>
        <w:t>nastupile ranije a nisu  prijavljene poreskom organu, niti su sprovedene kroz javne evidencije i registre na osnovu kojih se  porez utvrđuje</w:t>
      </w:r>
      <w:r w:rsidR="002321D8">
        <w:rPr>
          <w:rFonts w:ascii="Cambria" w:eastAsia="SimSun" w:hAnsi="Cambria" w:cs="Arial"/>
          <w:sz w:val="24"/>
          <w:szCs w:val="24"/>
          <w:lang w:eastAsia="zh-CN"/>
        </w:rPr>
        <w:t xml:space="preserve"> (</w:t>
      </w:r>
      <w:r w:rsidR="003A784F">
        <w:rPr>
          <w:rFonts w:ascii="Cambria" w:eastAsia="SimSun" w:hAnsi="Cambria" w:cs="Arial"/>
          <w:sz w:val="24"/>
          <w:szCs w:val="24"/>
          <w:lang w:eastAsia="zh-CN"/>
        </w:rPr>
        <w:t>ili su upisane pogrešno</w:t>
      </w:r>
      <w:r w:rsidR="002321D8">
        <w:rPr>
          <w:rFonts w:ascii="Cambria" w:eastAsia="SimSun" w:hAnsi="Cambria" w:cs="Arial"/>
          <w:sz w:val="24"/>
          <w:szCs w:val="24"/>
          <w:lang w:eastAsia="zh-CN"/>
        </w:rPr>
        <w:t>)</w:t>
      </w:r>
      <w:r w:rsidR="00990DFB">
        <w:rPr>
          <w:rFonts w:ascii="Cambria" w:eastAsia="SimSun" w:hAnsi="Cambria" w:cs="Arial"/>
          <w:sz w:val="24"/>
          <w:szCs w:val="24"/>
          <w:lang w:eastAsia="zh-CN"/>
        </w:rPr>
        <w:t>.</w:t>
      </w:r>
      <w:r w:rsidR="00D13F7B">
        <w:rPr>
          <w:rFonts w:ascii="Cambria" w:eastAsia="SimSun" w:hAnsi="Cambria" w:cs="Arial"/>
          <w:sz w:val="24"/>
          <w:szCs w:val="24"/>
          <w:lang w:eastAsia="zh-CN"/>
        </w:rPr>
        <w:t xml:space="preserve"> To znači da će naj</w:t>
      </w:r>
      <w:r w:rsidR="0001519D">
        <w:rPr>
          <w:rFonts w:ascii="Cambria" w:eastAsia="SimSun" w:hAnsi="Cambria" w:cs="Arial"/>
          <w:sz w:val="24"/>
          <w:szCs w:val="24"/>
          <w:lang w:eastAsia="zh-CN"/>
        </w:rPr>
        <w:t xml:space="preserve">brojnija kategorija </w:t>
      </w:r>
      <w:r w:rsidR="00D13F7B">
        <w:rPr>
          <w:rFonts w:ascii="Cambria" w:eastAsia="SimSun" w:hAnsi="Cambria" w:cs="Arial"/>
          <w:sz w:val="24"/>
          <w:szCs w:val="24"/>
          <w:lang w:eastAsia="zh-CN"/>
        </w:rPr>
        <w:t xml:space="preserve">poreskih obveznika i dalje podnositi žalbe i naplaćivati troškove postupka </w:t>
      </w:r>
      <w:r w:rsidR="00E91B94">
        <w:rPr>
          <w:rFonts w:ascii="Cambria" w:eastAsia="SimSun" w:hAnsi="Cambria" w:cs="Arial"/>
          <w:sz w:val="24"/>
          <w:szCs w:val="24"/>
          <w:lang w:eastAsia="zh-CN"/>
        </w:rPr>
        <w:t xml:space="preserve">zbog  </w:t>
      </w:r>
      <w:r w:rsidR="000552C1">
        <w:rPr>
          <w:rFonts w:ascii="Cambria" w:eastAsia="SimSun" w:hAnsi="Cambria" w:cs="Arial"/>
          <w:sz w:val="24"/>
          <w:szCs w:val="24"/>
          <w:lang w:eastAsia="zh-CN"/>
        </w:rPr>
        <w:t xml:space="preserve">istih </w:t>
      </w:r>
      <w:r w:rsidR="0069620C">
        <w:rPr>
          <w:rFonts w:ascii="Cambria" w:eastAsia="SimSun" w:hAnsi="Cambria" w:cs="Arial"/>
          <w:sz w:val="24"/>
          <w:szCs w:val="24"/>
          <w:lang w:eastAsia="zh-CN"/>
        </w:rPr>
        <w:t>promjen</w:t>
      </w:r>
      <w:r w:rsidR="00E91B94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716E8A">
        <w:rPr>
          <w:rFonts w:ascii="Cambria" w:eastAsia="SimSun" w:hAnsi="Cambria" w:cs="Arial"/>
          <w:sz w:val="24"/>
          <w:szCs w:val="24"/>
          <w:lang w:eastAsia="zh-CN"/>
        </w:rPr>
        <w:t>(</w:t>
      </w:r>
      <w:r w:rsidR="00D576BE">
        <w:rPr>
          <w:rFonts w:ascii="Cambria" w:eastAsia="SimSun" w:hAnsi="Cambria" w:cs="Arial"/>
          <w:sz w:val="24"/>
          <w:szCs w:val="24"/>
          <w:lang w:eastAsia="zh-CN"/>
        </w:rPr>
        <w:t>i</w:t>
      </w:r>
      <w:r w:rsidR="00716E8A">
        <w:rPr>
          <w:rFonts w:ascii="Cambria" w:eastAsia="SimSun" w:hAnsi="Cambria" w:cs="Arial"/>
          <w:sz w:val="24"/>
          <w:szCs w:val="24"/>
          <w:lang w:eastAsia="zh-CN"/>
        </w:rPr>
        <w:t>li</w:t>
      </w:r>
      <w:r w:rsidR="00D576BE">
        <w:rPr>
          <w:rFonts w:ascii="Cambria" w:eastAsia="SimSun" w:hAnsi="Cambria" w:cs="Arial"/>
          <w:sz w:val="24"/>
          <w:szCs w:val="24"/>
          <w:lang w:eastAsia="zh-CN"/>
        </w:rPr>
        <w:t xml:space="preserve"> grešaka</w:t>
      </w:r>
      <w:r w:rsidR="00FF01BE">
        <w:rPr>
          <w:rFonts w:ascii="Cambria" w:eastAsia="SimSun" w:hAnsi="Cambria" w:cs="Arial"/>
          <w:sz w:val="24"/>
          <w:szCs w:val="24"/>
          <w:lang w:eastAsia="zh-CN"/>
        </w:rPr>
        <w:t xml:space="preserve"> u registrima</w:t>
      </w:r>
      <w:r w:rsidR="00716E8A">
        <w:rPr>
          <w:rFonts w:ascii="Cambria" w:eastAsia="SimSun" w:hAnsi="Cambria" w:cs="Arial"/>
          <w:sz w:val="24"/>
          <w:szCs w:val="24"/>
          <w:lang w:eastAsia="zh-CN"/>
        </w:rPr>
        <w:t>)</w:t>
      </w:r>
      <w:r w:rsidR="0069620C">
        <w:rPr>
          <w:rFonts w:ascii="Cambria" w:eastAsia="SimSun" w:hAnsi="Cambria" w:cs="Arial"/>
          <w:sz w:val="24"/>
          <w:szCs w:val="24"/>
          <w:lang w:eastAsia="zh-CN"/>
        </w:rPr>
        <w:t xml:space="preserve">,  </w:t>
      </w:r>
      <w:r w:rsidR="00727D35">
        <w:rPr>
          <w:rFonts w:ascii="Cambria" w:eastAsia="SimSun" w:hAnsi="Cambria" w:cs="Arial"/>
          <w:sz w:val="24"/>
          <w:szCs w:val="24"/>
          <w:lang w:eastAsia="zh-CN"/>
        </w:rPr>
        <w:t>a poreski organ ne</w:t>
      </w:r>
      <w:r w:rsidR="004E4744">
        <w:rPr>
          <w:rFonts w:ascii="Cambria" w:eastAsia="SimSun" w:hAnsi="Cambria" w:cs="Arial"/>
          <w:sz w:val="24"/>
          <w:szCs w:val="24"/>
          <w:lang w:eastAsia="zh-CN"/>
        </w:rPr>
        <w:t xml:space="preserve">će imati </w:t>
      </w:r>
      <w:r w:rsidR="00D13F7B">
        <w:rPr>
          <w:rFonts w:ascii="Cambria" w:eastAsia="SimSun" w:hAnsi="Cambria" w:cs="Arial"/>
          <w:sz w:val="24"/>
          <w:szCs w:val="24"/>
          <w:lang w:eastAsia="zh-CN"/>
        </w:rPr>
        <w:t xml:space="preserve">mogućnost </w:t>
      </w:r>
      <w:r w:rsidR="0072631D">
        <w:rPr>
          <w:rFonts w:ascii="Cambria" w:eastAsia="SimSun" w:hAnsi="Cambria" w:cs="Arial"/>
          <w:sz w:val="24"/>
          <w:szCs w:val="24"/>
          <w:lang w:eastAsia="zh-CN"/>
        </w:rPr>
        <w:t xml:space="preserve">čak ni </w:t>
      </w:r>
      <w:r w:rsidR="00D13F7B">
        <w:rPr>
          <w:rFonts w:ascii="Cambria" w:eastAsia="SimSun" w:hAnsi="Cambria" w:cs="Arial"/>
          <w:sz w:val="24"/>
          <w:szCs w:val="24"/>
          <w:lang w:eastAsia="zh-CN"/>
        </w:rPr>
        <w:t xml:space="preserve">da se bar dijelom obešteti u prekršajnom postupku. </w:t>
      </w:r>
    </w:p>
    <w:p w:rsidR="009F5D72" w:rsidRDefault="009F5D72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9F5D72" w:rsidRDefault="009F5D72" w:rsidP="009F5D72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Naime, sva rješenja o porezu na nepokretnosti donos</w:t>
      </w:r>
      <w:r w:rsidR="00C50262">
        <w:rPr>
          <w:rFonts w:ascii="Cambria" w:eastAsia="SimSun" w:hAnsi="Cambria" w:cs="Arial"/>
          <w:sz w:val="24"/>
          <w:szCs w:val="24"/>
          <w:lang w:eastAsia="zh-CN"/>
        </w:rPr>
        <w:t>e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se u skraćenom postupku u skladu sa članom 106 ZUP-a</w:t>
      </w:r>
      <w:r w:rsidR="003A784F">
        <w:rPr>
          <w:rFonts w:ascii="Cambria" w:eastAsia="SimSun" w:hAnsi="Cambria" w:cs="Arial"/>
          <w:sz w:val="24"/>
          <w:szCs w:val="24"/>
          <w:lang w:eastAsia="zh-CN"/>
        </w:rPr>
        <w:t>,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na osnovu podataka iz službenih evidencija koj</w:t>
      </w:r>
      <w:r w:rsidR="008803C8">
        <w:rPr>
          <w:rFonts w:ascii="Cambria" w:eastAsia="SimSun" w:hAnsi="Cambria" w:cs="Arial"/>
          <w:sz w:val="24"/>
          <w:szCs w:val="24"/>
          <w:lang w:eastAsia="zh-CN"/>
        </w:rPr>
        <w:t xml:space="preserve">i </w:t>
      </w:r>
      <w:r>
        <w:rPr>
          <w:rFonts w:ascii="Cambria" w:eastAsia="SimSun" w:hAnsi="Cambria" w:cs="Arial"/>
          <w:sz w:val="24"/>
          <w:szCs w:val="24"/>
          <w:lang w:eastAsia="zh-CN"/>
        </w:rPr>
        <w:t>često nisu pouzdan</w:t>
      </w:r>
      <w:r w:rsidR="008803C8">
        <w:rPr>
          <w:rFonts w:ascii="Cambria" w:eastAsia="SimSun" w:hAnsi="Cambria" w:cs="Arial"/>
          <w:sz w:val="24"/>
          <w:szCs w:val="24"/>
          <w:lang w:eastAsia="zh-CN"/>
        </w:rPr>
        <w:t xml:space="preserve">i bez obzira na </w:t>
      </w:r>
      <w:r>
        <w:rPr>
          <w:rFonts w:ascii="Cambria" w:eastAsia="SimSun" w:hAnsi="Cambria" w:cs="Arial"/>
          <w:sz w:val="24"/>
          <w:szCs w:val="24"/>
          <w:lang w:eastAsia="zh-CN"/>
        </w:rPr>
        <w:t>zakonsk</w:t>
      </w:r>
      <w:r w:rsidR="008803C8">
        <w:rPr>
          <w:rFonts w:ascii="Cambria" w:eastAsia="SimSun" w:hAnsi="Cambria" w:cs="Arial"/>
          <w:sz w:val="24"/>
          <w:szCs w:val="24"/>
          <w:lang w:eastAsia="zh-CN"/>
        </w:rPr>
        <w:t xml:space="preserve">u </w:t>
      </w:r>
      <w:r>
        <w:rPr>
          <w:rFonts w:ascii="Cambria" w:eastAsia="SimSun" w:hAnsi="Cambria" w:cs="Arial"/>
          <w:sz w:val="24"/>
          <w:szCs w:val="24"/>
          <w:lang w:eastAsia="zh-CN"/>
        </w:rPr>
        <w:t>pretpostavk</w:t>
      </w:r>
      <w:r w:rsidR="008803C8">
        <w:rPr>
          <w:rFonts w:ascii="Cambria" w:eastAsia="SimSun" w:hAnsi="Cambria" w:cs="Arial"/>
          <w:sz w:val="24"/>
          <w:szCs w:val="24"/>
          <w:lang w:eastAsia="zh-CN"/>
        </w:rPr>
        <w:t>u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tačnosti.  </w:t>
      </w:r>
      <w:r w:rsidR="00732A6D">
        <w:rPr>
          <w:rFonts w:ascii="Cambria" w:eastAsia="SimSun" w:hAnsi="Cambria" w:cs="Arial"/>
          <w:sz w:val="24"/>
          <w:szCs w:val="24"/>
          <w:lang w:eastAsia="zh-CN"/>
        </w:rPr>
        <w:t>Na takva rješenja</w:t>
      </w:r>
      <w:r w:rsidR="00152FD0">
        <w:rPr>
          <w:rFonts w:ascii="Cambria" w:eastAsia="SimSun" w:hAnsi="Cambria" w:cs="Arial"/>
          <w:sz w:val="24"/>
          <w:szCs w:val="24"/>
          <w:lang w:eastAsia="zh-CN"/>
        </w:rPr>
        <w:t xml:space="preserve"> poreski obveznik</w:t>
      </w:r>
      <w:r w:rsidR="006371F5">
        <w:rPr>
          <w:rFonts w:ascii="Cambria" w:eastAsia="SimSun" w:hAnsi="Cambria" w:cs="Arial"/>
          <w:sz w:val="24"/>
          <w:szCs w:val="24"/>
          <w:lang w:eastAsia="zh-CN"/>
        </w:rPr>
        <w:t>-fizičko lice</w:t>
      </w:r>
      <w:r w:rsidR="00152FD0">
        <w:rPr>
          <w:rFonts w:ascii="Cambria" w:eastAsia="SimSun" w:hAnsi="Cambria" w:cs="Arial"/>
          <w:sz w:val="24"/>
          <w:szCs w:val="24"/>
          <w:lang w:eastAsia="zh-CN"/>
        </w:rPr>
        <w:t xml:space="preserve"> podnosi žalbu, odnosn</w:t>
      </w:r>
      <w:r w:rsidR="00C50262"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152FD0">
        <w:rPr>
          <w:rFonts w:ascii="Cambria" w:eastAsia="SimSun" w:hAnsi="Cambria" w:cs="Arial"/>
          <w:sz w:val="24"/>
          <w:szCs w:val="24"/>
          <w:lang w:eastAsia="zh-CN"/>
        </w:rPr>
        <w:t xml:space="preserve"> tužbu u upravnom sporu </w:t>
      </w:r>
      <w:r w:rsidR="001B629D">
        <w:rPr>
          <w:rFonts w:ascii="Cambria" w:eastAsia="SimSun" w:hAnsi="Cambria" w:cs="Arial"/>
          <w:sz w:val="24"/>
          <w:szCs w:val="24"/>
          <w:lang w:eastAsia="zh-CN"/>
        </w:rPr>
        <w:t xml:space="preserve">zbog </w:t>
      </w:r>
      <w:r w:rsidR="00152FD0">
        <w:rPr>
          <w:rFonts w:ascii="Cambria" w:eastAsia="SimSun" w:hAnsi="Cambria" w:cs="Arial"/>
          <w:sz w:val="24"/>
          <w:szCs w:val="24"/>
          <w:lang w:eastAsia="zh-CN"/>
        </w:rPr>
        <w:t>pogrešno utvrđen</w:t>
      </w:r>
      <w:r w:rsidR="001B629D">
        <w:rPr>
          <w:rFonts w:ascii="Cambria" w:eastAsia="SimSun" w:hAnsi="Cambria" w:cs="Arial"/>
          <w:sz w:val="24"/>
          <w:szCs w:val="24"/>
          <w:lang w:eastAsia="zh-CN"/>
        </w:rPr>
        <w:t>og</w:t>
      </w:r>
      <w:r w:rsidR="00152FD0">
        <w:rPr>
          <w:rFonts w:ascii="Cambria" w:eastAsia="SimSun" w:hAnsi="Cambria" w:cs="Arial"/>
          <w:sz w:val="24"/>
          <w:szCs w:val="24"/>
          <w:lang w:eastAsia="zh-CN"/>
        </w:rPr>
        <w:t xml:space="preserve"> činjeničn</w:t>
      </w:r>
      <w:r w:rsidR="001B629D">
        <w:rPr>
          <w:rFonts w:ascii="Cambria" w:eastAsia="SimSun" w:hAnsi="Cambria" w:cs="Arial"/>
          <w:sz w:val="24"/>
          <w:szCs w:val="24"/>
          <w:lang w:eastAsia="zh-CN"/>
        </w:rPr>
        <w:t>og</w:t>
      </w:r>
      <w:r w:rsidR="00152FD0">
        <w:rPr>
          <w:rFonts w:ascii="Cambria" w:eastAsia="SimSun" w:hAnsi="Cambria" w:cs="Arial"/>
          <w:sz w:val="24"/>
          <w:szCs w:val="24"/>
          <w:lang w:eastAsia="zh-CN"/>
        </w:rPr>
        <w:t xml:space="preserve"> stanj</w:t>
      </w:r>
      <w:r w:rsidR="001B629D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6371F5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  <w:r w:rsidRPr="009F3A5D">
        <w:rPr>
          <w:rFonts w:ascii="Cambria" w:eastAsia="SimSun" w:hAnsi="Cambria" w:cs="Arial"/>
          <w:sz w:val="24"/>
          <w:szCs w:val="24"/>
          <w:lang w:eastAsia="zh-CN"/>
        </w:rPr>
        <w:t>U obrazloženj</w:t>
      </w:r>
      <w:r w:rsidR="001B629D">
        <w:rPr>
          <w:rFonts w:ascii="Cambria" w:eastAsia="SimSun" w:hAnsi="Cambria" w:cs="Arial"/>
          <w:sz w:val="24"/>
          <w:szCs w:val="24"/>
          <w:lang w:eastAsia="zh-CN"/>
        </w:rPr>
        <w:t xml:space="preserve">u </w:t>
      </w:r>
      <w:r w:rsidRPr="009F3A5D">
        <w:rPr>
          <w:rFonts w:ascii="Cambria" w:eastAsia="SimSun" w:hAnsi="Cambria" w:cs="Arial"/>
          <w:sz w:val="24"/>
          <w:szCs w:val="24"/>
          <w:lang w:eastAsia="zh-CN"/>
        </w:rPr>
        <w:t xml:space="preserve">presuda Upravnog suda </w:t>
      </w:r>
      <w:r>
        <w:rPr>
          <w:rFonts w:ascii="Cambria" w:eastAsia="SimSun" w:hAnsi="Cambria" w:cs="Arial"/>
          <w:sz w:val="24"/>
          <w:szCs w:val="24"/>
          <w:lang w:eastAsia="zh-CN"/>
        </w:rPr>
        <w:t>Crne Gore</w:t>
      </w:r>
      <w:r w:rsidR="006371F5">
        <w:rPr>
          <w:rFonts w:ascii="Cambria" w:eastAsia="SimSun" w:hAnsi="Cambria" w:cs="Arial"/>
          <w:sz w:val="24"/>
          <w:szCs w:val="24"/>
          <w:lang w:eastAsia="zh-CN"/>
        </w:rPr>
        <w:t xml:space="preserve">u tim slučajevima </w:t>
      </w:r>
      <w:r w:rsidRPr="009F3A5D">
        <w:rPr>
          <w:rFonts w:ascii="Cambria" w:eastAsia="SimSun" w:hAnsi="Cambria" w:cs="Arial"/>
          <w:sz w:val="24"/>
          <w:szCs w:val="24"/>
          <w:lang w:eastAsia="zh-CN"/>
        </w:rPr>
        <w:t xml:space="preserve">navodi se da nije jasno pozivanje prvostepenog i tuženog organa (glavni administrator) na obavezu poreskog obveznika da, u skladu sa članom 26 Zakona o poreskoj administraciji, podnese poresku prijavu, odnosno obavijesti poreski organ o promjenama elemenata bitnih za utvrđivanje poreza. Po ocjeni </w:t>
      </w:r>
      <w:r w:rsidR="00B333C8">
        <w:rPr>
          <w:rFonts w:ascii="Cambria" w:eastAsia="SimSun" w:hAnsi="Cambria" w:cs="Arial"/>
          <w:sz w:val="24"/>
          <w:szCs w:val="24"/>
          <w:lang w:eastAsia="zh-CN"/>
        </w:rPr>
        <w:t>s</w:t>
      </w:r>
      <w:r w:rsidRPr="009F3A5D">
        <w:rPr>
          <w:rFonts w:ascii="Cambria" w:eastAsia="SimSun" w:hAnsi="Cambria" w:cs="Arial"/>
          <w:sz w:val="24"/>
          <w:szCs w:val="24"/>
          <w:lang w:eastAsia="zh-CN"/>
        </w:rPr>
        <w:t>uda</w:t>
      </w:r>
      <w:r w:rsidR="00B333C8">
        <w:rPr>
          <w:rFonts w:ascii="Cambria" w:eastAsia="SimSun" w:hAnsi="Cambria" w:cs="Arial"/>
          <w:sz w:val="24"/>
          <w:szCs w:val="24"/>
          <w:lang w:eastAsia="zh-CN"/>
        </w:rPr>
        <w:t>,</w:t>
      </w:r>
      <w:r w:rsidRPr="00747AE0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pri sada</w:t>
      </w:r>
      <w:r w:rsidR="00747AE0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važećim </w:t>
      </w:r>
      <w:r w:rsidRPr="00747AE0">
        <w:rPr>
          <w:rFonts w:ascii="Cambria" w:eastAsia="SimSun" w:hAnsi="Cambria" w:cs="Arial"/>
          <w:b/>
          <w:bCs/>
          <w:sz w:val="24"/>
          <w:szCs w:val="24"/>
          <w:lang w:eastAsia="zh-CN"/>
        </w:rPr>
        <w:t>propisima,</w:t>
      </w:r>
      <w:r w:rsidRPr="009F3A5D">
        <w:rPr>
          <w:rFonts w:ascii="Cambria" w:eastAsia="SimSun" w:hAnsi="Cambria" w:cs="Arial"/>
          <w:sz w:val="24"/>
          <w:szCs w:val="24"/>
          <w:lang w:eastAsia="zh-CN"/>
        </w:rPr>
        <w:t xml:space="preserve"> odlučivanje o troškovima </w:t>
      </w:r>
      <w:r w:rsidR="00B333C8">
        <w:rPr>
          <w:rFonts w:ascii="Cambria" w:eastAsia="SimSun" w:hAnsi="Cambria" w:cs="Arial"/>
          <w:sz w:val="24"/>
          <w:szCs w:val="24"/>
          <w:lang w:eastAsia="zh-CN"/>
        </w:rPr>
        <w:t xml:space="preserve"> postupka </w:t>
      </w:r>
      <w:r w:rsidRPr="009F3A5D">
        <w:rPr>
          <w:rFonts w:ascii="Cambria" w:eastAsia="SimSun" w:hAnsi="Cambria" w:cs="Arial"/>
          <w:sz w:val="24"/>
          <w:szCs w:val="24"/>
          <w:lang w:eastAsia="zh-CN"/>
        </w:rPr>
        <w:t>po zahtjevu stranke ne smije b</w:t>
      </w:r>
      <w:r w:rsidR="00E9693D">
        <w:rPr>
          <w:rFonts w:ascii="Cambria" w:eastAsia="SimSun" w:hAnsi="Cambria" w:cs="Arial"/>
          <w:sz w:val="24"/>
          <w:szCs w:val="24"/>
          <w:lang w:eastAsia="zh-CN"/>
        </w:rPr>
        <w:t xml:space="preserve">iti </w:t>
      </w:r>
      <w:r w:rsidRPr="009F3A5D">
        <w:rPr>
          <w:rFonts w:ascii="Cambria" w:eastAsia="SimSun" w:hAnsi="Cambria" w:cs="Arial"/>
          <w:sz w:val="24"/>
          <w:szCs w:val="24"/>
          <w:lang w:eastAsia="zh-CN"/>
        </w:rPr>
        <w:t>u korelaciji sa ponašanjem obveznika u smislu urednosti ispunjavanja poreskih obaveza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</w:p>
    <w:p w:rsidR="00CF58C1" w:rsidRDefault="00CF58C1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1E5E55" w:rsidRDefault="00B333C8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Iz svega navedenog slijedi da </w:t>
      </w:r>
      <w:r w:rsidR="00CF58C1">
        <w:rPr>
          <w:rFonts w:ascii="Cambria" w:eastAsia="SimSun" w:hAnsi="Cambria" w:cs="Arial"/>
          <w:sz w:val="24"/>
          <w:szCs w:val="24"/>
          <w:lang w:eastAsia="zh-CN"/>
        </w:rPr>
        <w:t>Predlog</w:t>
      </w:r>
      <w:r w:rsidR="003F5291">
        <w:rPr>
          <w:rFonts w:ascii="Cambria" w:eastAsia="SimSun" w:hAnsi="Cambria" w:cs="Arial"/>
          <w:sz w:val="24"/>
          <w:szCs w:val="24"/>
          <w:lang w:eastAsia="zh-CN"/>
        </w:rPr>
        <w:t xml:space="preserve">nije </w:t>
      </w:r>
      <w:r w:rsidR="0055103E">
        <w:rPr>
          <w:rFonts w:ascii="Cambria" w:eastAsia="SimSun" w:hAnsi="Cambria" w:cs="Arial"/>
          <w:sz w:val="24"/>
          <w:szCs w:val="24"/>
          <w:lang w:eastAsia="zh-CN"/>
        </w:rPr>
        <w:t xml:space="preserve"> adekvatno odgovorio  problemu</w:t>
      </w:r>
      <w:r w:rsidR="004F2A46">
        <w:rPr>
          <w:rFonts w:ascii="Cambria" w:eastAsia="SimSun" w:hAnsi="Cambria" w:cs="Arial"/>
          <w:sz w:val="24"/>
          <w:szCs w:val="24"/>
          <w:lang w:eastAsia="zh-CN"/>
        </w:rPr>
        <w:t xml:space="preserve">, tj </w:t>
      </w:r>
      <w:r w:rsidR="0055103E">
        <w:rPr>
          <w:rFonts w:ascii="Cambria" w:eastAsia="SimSun" w:hAnsi="Cambria" w:cs="Arial"/>
          <w:sz w:val="24"/>
          <w:szCs w:val="24"/>
          <w:lang w:eastAsia="zh-CN"/>
        </w:rPr>
        <w:t xml:space="preserve">nije </w:t>
      </w:r>
      <w:r w:rsidR="0033325A">
        <w:rPr>
          <w:rFonts w:ascii="Cambria" w:eastAsia="SimSun" w:hAnsi="Cambria" w:cs="Arial"/>
          <w:sz w:val="24"/>
          <w:szCs w:val="24"/>
          <w:lang w:eastAsia="zh-CN"/>
        </w:rPr>
        <w:t xml:space="preserve">drugačije </w:t>
      </w:r>
      <w:r w:rsidR="009D55C8">
        <w:rPr>
          <w:rFonts w:ascii="Cambria" w:eastAsia="SimSun" w:hAnsi="Cambria" w:cs="Arial"/>
          <w:sz w:val="24"/>
          <w:szCs w:val="24"/>
          <w:lang w:eastAsia="zh-CN"/>
        </w:rPr>
        <w:t>riješ</w:t>
      </w:r>
      <w:r w:rsidR="003F5291">
        <w:rPr>
          <w:rFonts w:ascii="Cambria" w:eastAsia="SimSun" w:hAnsi="Cambria" w:cs="Arial"/>
          <w:sz w:val="24"/>
          <w:szCs w:val="24"/>
          <w:lang w:eastAsia="zh-CN"/>
        </w:rPr>
        <w:t>io</w:t>
      </w:r>
      <w:r w:rsidR="009D55C8">
        <w:rPr>
          <w:rFonts w:ascii="Cambria" w:eastAsia="SimSun" w:hAnsi="Cambria" w:cs="Arial"/>
          <w:sz w:val="24"/>
          <w:szCs w:val="24"/>
          <w:lang w:eastAsia="zh-CN"/>
        </w:rPr>
        <w:t xml:space="preserve"> troškov</w:t>
      </w:r>
      <w:r w:rsidR="00CF58C1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9D55C8">
        <w:rPr>
          <w:rFonts w:ascii="Cambria" w:eastAsia="SimSun" w:hAnsi="Cambria" w:cs="Arial"/>
          <w:sz w:val="24"/>
          <w:szCs w:val="24"/>
          <w:lang w:eastAsia="zh-CN"/>
        </w:rPr>
        <w:t xml:space="preserve"> postupka oporezivanja</w:t>
      </w:r>
      <w:r w:rsidR="00595572">
        <w:rPr>
          <w:rFonts w:ascii="Cambria" w:eastAsia="SimSun" w:hAnsi="Cambria" w:cs="Arial"/>
          <w:sz w:val="24"/>
          <w:szCs w:val="24"/>
          <w:lang w:eastAsia="zh-CN"/>
        </w:rPr>
        <w:t xml:space="preserve"> (</w:t>
      </w:r>
      <w:r w:rsidR="005C5F06">
        <w:rPr>
          <w:rFonts w:ascii="Cambria" w:eastAsia="SimSun" w:hAnsi="Cambria" w:cs="Arial"/>
          <w:sz w:val="24"/>
          <w:szCs w:val="24"/>
          <w:lang w:eastAsia="zh-CN"/>
        </w:rPr>
        <w:t xml:space="preserve">koji u krajnjem mogu biti i dvostruko veći od zaprijećene </w:t>
      </w:r>
      <w:r w:rsidR="002860F2">
        <w:rPr>
          <w:rFonts w:ascii="Cambria" w:eastAsia="SimSun" w:hAnsi="Cambria" w:cs="Arial"/>
          <w:sz w:val="24"/>
          <w:szCs w:val="24"/>
          <w:lang w:eastAsia="zh-CN"/>
        </w:rPr>
        <w:t xml:space="preserve">novčane </w:t>
      </w:r>
      <w:r w:rsidR="005C5F06">
        <w:rPr>
          <w:rFonts w:ascii="Cambria" w:eastAsia="SimSun" w:hAnsi="Cambria" w:cs="Arial"/>
          <w:sz w:val="24"/>
          <w:szCs w:val="24"/>
          <w:lang w:eastAsia="zh-CN"/>
        </w:rPr>
        <w:t>kazne</w:t>
      </w:r>
      <w:r w:rsidR="00595572">
        <w:rPr>
          <w:rFonts w:ascii="Cambria" w:eastAsia="SimSun" w:hAnsi="Cambria" w:cs="Arial"/>
          <w:sz w:val="24"/>
          <w:szCs w:val="24"/>
          <w:lang w:eastAsia="zh-CN"/>
        </w:rPr>
        <w:t>)</w:t>
      </w:r>
      <w:r w:rsidR="00790A59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E243B7">
        <w:rPr>
          <w:rFonts w:ascii="Cambria" w:eastAsia="SimSun" w:hAnsi="Cambria" w:cs="Arial"/>
          <w:sz w:val="24"/>
          <w:szCs w:val="24"/>
          <w:lang w:eastAsia="zh-CN"/>
        </w:rPr>
        <w:t xml:space="preserve"> iako za to postoji </w:t>
      </w:r>
      <w:r w:rsidR="00FC7C37">
        <w:rPr>
          <w:rFonts w:ascii="Cambria" w:eastAsia="SimSun" w:hAnsi="Cambria" w:cs="Arial"/>
          <w:sz w:val="24"/>
          <w:szCs w:val="24"/>
          <w:lang w:eastAsia="zh-CN"/>
        </w:rPr>
        <w:t>jasan pravni osnov u Zakon</w:t>
      </w:r>
      <w:r w:rsidR="00A743ED">
        <w:rPr>
          <w:rFonts w:ascii="Cambria" w:eastAsia="SimSun" w:hAnsi="Cambria" w:cs="Arial"/>
          <w:sz w:val="24"/>
          <w:szCs w:val="24"/>
          <w:lang w:eastAsia="zh-CN"/>
        </w:rPr>
        <w:t>u</w:t>
      </w:r>
      <w:r w:rsidR="00FC7C37">
        <w:rPr>
          <w:rFonts w:ascii="Cambria" w:eastAsia="SimSun" w:hAnsi="Cambria" w:cs="Arial"/>
          <w:sz w:val="24"/>
          <w:szCs w:val="24"/>
          <w:lang w:eastAsia="zh-CN"/>
        </w:rPr>
        <w:t xml:space="preserve"> o upravnom postupku</w:t>
      </w:r>
      <w:r w:rsidR="00F56EDE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  <w:r w:rsidR="00107E82">
        <w:rPr>
          <w:rFonts w:ascii="Cambria" w:eastAsia="SimSun" w:hAnsi="Cambria" w:cs="Arial"/>
          <w:sz w:val="24"/>
          <w:szCs w:val="24"/>
          <w:lang w:eastAsia="zh-CN"/>
        </w:rPr>
        <w:t>Naime, članom 94 stav 3 tog zakona propisano je da a</w:t>
      </w:r>
      <w:r w:rsidR="00107E82" w:rsidRPr="00107E82">
        <w:rPr>
          <w:rFonts w:ascii="Cambria" w:eastAsia="SimSun" w:hAnsi="Cambria" w:cs="Arial"/>
          <w:sz w:val="24"/>
          <w:szCs w:val="24"/>
          <w:lang w:val="pl-PL" w:eastAsia="zh-CN"/>
        </w:rPr>
        <w:t>kojeupravnipostupakkojijepokrenutposlu</w:t>
      </w:r>
      <w:r w:rsidR="00107E82" w:rsidRPr="00107E82">
        <w:rPr>
          <w:rFonts w:ascii="Cambria" w:eastAsia="SimSun" w:hAnsi="Cambria" w:cs="Arial"/>
          <w:sz w:val="24"/>
          <w:szCs w:val="24"/>
          <w:lang w:eastAsia="zh-CN"/>
        </w:rPr>
        <w:t>ž</w:t>
      </w:r>
      <w:r w:rsidR="00107E82" w:rsidRPr="00107E82">
        <w:rPr>
          <w:rFonts w:ascii="Cambria" w:eastAsia="SimSun" w:hAnsi="Cambria" w:cs="Arial"/>
          <w:sz w:val="24"/>
          <w:szCs w:val="24"/>
          <w:lang w:val="pl-PL" w:eastAsia="zh-CN"/>
        </w:rPr>
        <w:t>benojdu</w:t>
      </w:r>
      <w:r w:rsidR="00107E82" w:rsidRPr="00107E82">
        <w:rPr>
          <w:rFonts w:ascii="Cambria" w:eastAsia="SimSun" w:hAnsi="Cambria" w:cs="Arial"/>
          <w:sz w:val="24"/>
          <w:szCs w:val="24"/>
          <w:lang w:eastAsia="zh-CN"/>
        </w:rPr>
        <w:t>ž</w:t>
      </w:r>
      <w:r w:rsidR="00107E82" w:rsidRPr="00107E82">
        <w:rPr>
          <w:rFonts w:ascii="Cambria" w:eastAsia="SimSun" w:hAnsi="Cambria" w:cs="Arial"/>
          <w:sz w:val="24"/>
          <w:szCs w:val="24"/>
          <w:lang w:val="pl-PL" w:eastAsia="zh-CN"/>
        </w:rPr>
        <w:t>nostiokon</w:t>
      </w:r>
      <w:r w:rsidR="00107E82" w:rsidRPr="00107E82">
        <w:rPr>
          <w:rFonts w:ascii="Cambria" w:eastAsia="SimSun" w:hAnsi="Cambria" w:cs="Arial"/>
          <w:sz w:val="24"/>
          <w:szCs w:val="24"/>
          <w:lang w:eastAsia="zh-CN"/>
        </w:rPr>
        <w:t>č</w:t>
      </w:r>
      <w:r w:rsidR="00107E82" w:rsidRPr="00107E82">
        <w:rPr>
          <w:rFonts w:ascii="Cambria" w:eastAsia="SimSun" w:hAnsi="Cambria" w:cs="Arial"/>
          <w:sz w:val="24"/>
          <w:szCs w:val="24"/>
          <w:lang w:val="pl-PL" w:eastAsia="zh-CN"/>
        </w:rPr>
        <w:t>anpovoljnozastranku</w:t>
      </w:r>
      <w:r w:rsidR="00107E82" w:rsidRPr="00107E82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107E82" w:rsidRPr="00107E82">
        <w:rPr>
          <w:rFonts w:ascii="Cambria" w:eastAsia="SimSun" w:hAnsi="Cambria" w:cs="Arial"/>
          <w:sz w:val="24"/>
          <w:szCs w:val="24"/>
          <w:lang w:val="pl-PL" w:eastAsia="zh-CN"/>
        </w:rPr>
        <w:t>tro</w:t>
      </w:r>
      <w:r w:rsidR="00107E82" w:rsidRPr="00107E82">
        <w:rPr>
          <w:rFonts w:ascii="Cambria" w:eastAsia="SimSun" w:hAnsi="Cambria" w:cs="Arial"/>
          <w:sz w:val="24"/>
          <w:szCs w:val="24"/>
          <w:lang w:eastAsia="zh-CN"/>
        </w:rPr>
        <w:t>š</w:t>
      </w:r>
      <w:r w:rsidR="00107E82" w:rsidRPr="00107E82">
        <w:rPr>
          <w:rFonts w:ascii="Cambria" w:eastAsia="SimSun" w:hAnsi="Cambria" w:cs="Arial"/>
          <w:sz w:val="24"/>
          <w:szCs w:val="24"/>
          <w:lang w:val="pl-PL" w:eastAsia="zh-CN"/>
        </w:rPr>
        <w:t>kovepostupkasnosijavnopravniorgankojijepostupakpokrenuo</w:t>
      </w:r>
      <w:r w:rsidR="00107E82" w:rsidRPr="00107E82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107E82" w:rsidRPr="00107E82">
        <w:rPr>
          <w:rFonts w:ascii="Cambria" w:eastAsia="SimSun" w:hAnsi="Cambria" w:cs="Arial"/>
          <w:b/>
          <w:bCs/>
          <w:sz w:val="24"/>
          <w:szCs w:val="24"/>
          <w:lang w:val="pl-PL" w:eastAsia="zh-CN"/>
        </w:rPr>
        <w:t>akonijedruk</w:t>
      </w:r>
      <w:r w:rsidR="00107E82" w:rsidRPr="00107E82">
        <w:rPr>
          <w:rFonts w:ascii="Cambria" w:eastAsia="SimSun" w:hAnsi="Cambria" w:cs="Arial"/>
          <w:b/>
          <w:bCs/>
          <w:sz w:val="24"/>
          <w:szCs w:val="24"/>
          <w:lang w:eastAsia="zh-CN"/>
        </w:rPr>
        <w:t>č</w:t>
      </w:r>
      <w:r w:rsidR="00107E82" w:rsidRPr="00107E82">
        <w:rPr>
          <w:rFonts w:ascii="Cambria" w:eastAsia="SimSun" w:hAnsi="Cambria" w:cs="Arial"/>
          <w:b/>
          <w:bCs/>
          <w:sz w:val="24"/>
          <w:szCs w:val="24"/>
          <w:lang w:val="pl-PL" w:eastAsia="zh-CN"/>
        </w:rPr>
        <w:t>ijepropisano</w:t>
      </w:r>
      <w:r w:rsidR="00107E82" w:rsidRPr="00107E82">
        <w:rPr>
          <w:rFonts w:ascii="Cambria" w:eastAsia="SimSun" w:hAnsi="Cambria" w:cs="Arial"/>
          <w:b/>
          <w:bCs/>
          <w:sz w:val="24"/>
          <w:szCs w:val="24"/>
          <w:lang w:eastAsia="zh-CN"/>
        </w:rPr>
        <w:t>.</w:t>
      </w:r>
      <w:r w:rsidR="004F2A46">
        <w:rPr>
          <w:rFonts w:ascii="Cambria" w:eastAsia="SimSun" w:hAnsi="Cambria" w:cs="Arial"/>
          <w:sz w:val="24"/>
          <w:szCs w:val="24"/>
          <w:lang w:eastAsia="zh-CN"/>
        </w:rPr>
        <w:t xml:space="preserve">Predlogom se, dakle, </w:t>
      </w:r>
      <w:r w:rsidR="00124966">
        <w:rPr>
          <w:rFonts w:ascii="Cambria" w:eastAsia="SimSun" w:hAnsi="Cambria" w:cs="Arial"/>
          <w:sz w:val="24"/>
          <w:szCs w:val="24"/>
          <w:lang w:eastAsia="zh-CN"/>
        </w:rPr>
        <w:t xml:space="preserve">ovo </w:t>
      </w:r>
      <w:r w:rsidR="00B35D1D">
        <w:rPr>
          <w:rFonts w:ascii="Cambria" w:eastAsia="SimSun" w:hAnsi="Cambria" w:cs="Arial"/>
          <w:sz w:val="24"/>
          <w:szCs w:val="24"/>
          <w:lang w:eastAsia="zh-CN"/>
        </w:rPr>
        <w:t>drugačije ne propisuje</w:t>
      </w:r>
      <w:r w:rsidR="00A5284E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B35D1D">
        <w:rPr>
          <w:rFonts w:ascii="Cambria" w:eastAsia="SimSun" w:hAnsi="Cambria" w:cs="Arial"/>
          <w:sz w:val="24"/>
          <w:szCs w:val="24"/>
          <w:lang w:eastAsia="zh-CN"/>
        </w:rPr>
        <w:t xml:space="preserve"> već </w:t>
      </w:r>
      <w:r w:rsidR="00124966">
        <w:rPr>
          <w:rFonts w:ascii="Cambria" w:eastAsia="SimSun" w:hAnsi="Cambria" w:cs="Arial"/>
          <w:sz w:val="24"/>
          <w:szCs w:val="24"/>
          <w:lang w:eastAsia="zh-CN"/>
        </w:rPr>
        <w:t xml:space="preserve">se </w:t>
      </w:r>
      <w:r w:rsidR="004F2A46">
        <w:rPr>
          <w:rFonts w:ascii="Cambria" w:eastAsia="SimSun" w:hAnsi="Cambria" w:cs="Arial"/>
          <w:sz w:val="24"/>
          <w:szCs w:val="24"/>
          <w:lang w:eastAsia="zh-CN"/>
        </w:rPr>
        <w:t>sam</w:t>
      </w:r>
      <w:r w:rsidR="005C5F06">
        <w:rPr>
          <w:rFonts w:ascii="Cambria" w:eastAsia="SimSun" w:hAnsi="Cambria" w:cs="Arial"/>
          <w:sz w:val="24"/>
          <w:szCs w:val="24"/>
          <w:lang w:eastAsia="zh-CN"/>
        </w:rPr>
        <w:t xml:space="preserve">o </w:t>
      </w:r>
      <w:r w:rsidR="005B07A0">
        <w:rPr>
          <w:rFonts w:ascii="Cambria" w:eastAsia="SimSun" w:hAnsi="Cambria" w:cs="Arial"/>
          <w:sz w:val="24"/>
          <w:szCs w:val="24"/>
          <w:lang w:eastAsia="zh-CN"/>
        </w:rPr>
        <w:t xml:space="preserve">sankcioniše </w:t>
      </w:r>
      <w:r w:rsidR="00167716">
        <w:rPr>
          <w:rFonts w:ascii="Cambria" w:eastAsia="SimSun" w:hAnsi="Cambria" w:cs="Arial"/>
          <w:sz w:val="24"/>
          <w:szCs w:val="24"/>
          <w:lang w:eastAsia="zh-CN"/>
        </w:rPr>
        <w:t xml:space="preserve">buduće </w:t>
      </w:r>
      <w:r w:rsidR="005B07A0">
        <w:rPr>
          <w:rFonts w:ascii="Cambria" w:eastAsia="SimSun" w:hAnsi="Cambria" w:cs="Arial"/>
          <w:sz w:val="24"/>
          <w:szCs w:val="24"/>
          <w:lang w:eastAsia="zh-CN"/>
        </w:rPr>
        <w:t xml:space="preserve">propuštanje </w:t>
      </w:r>
      <w:r w:rsidR="00F56EDE">
        <w:rPr>
          <w:rFonts w:ascii="Cambria" w:eastAsia="SimSun" w:hAnsi="Cambria" w:cs="Arial"/>
          <w:sz w:val="24"/>
          <w:szCs w:val="24"/>
          <w:lang w:eastAsia="zh-CN"/>
        </w:rPr>
        <w:t xml:space="preserve">obaveze </w:t>
      </w:r>
      <w:r w:rsidR="009418AD">
        <w:rPr>
          <w:rFonts w:ascii="Cambria" w:eastAsia="SimSun" w:hAnsi="Cambria" w:cs="Arial"/>
          <w:sz w:val="24"/>
          <w:szCs w:val="24"/>
          <w:lang w:eastAsia="zh-CN"/>
        </w:rPr>
        <w:t xml:space="preserve">obavještavanja </w:t>
      </w:r>
      <w:r w:rsidR="005B07A0">
        <w:rPr>
          <w:rFonts w:ascii="Cambria" w:eastAsia="SimSun" w:hAnsi="Cambria" w:cs="Arial"/>
          <w:sz w:val="24"/>
          <w:szCs w:val="24"/>
          <w:lang w:eastAsia="zh-CN"/>
        </w:rPr>
        <w:t>poresk</w:t>
      </w:r>
      <w:r w:rsidR="009418AD">
        <w:rPr>
          <w:rFonts w:ascii="Cambria" w:eastAsia="SimSun" w:hAnsi="Cambria" w:cs="Arial"/>
          <w:sz w:val="24"/>
          <w:szCs w:val="24"/>
          <w:lang w:eastAsia="zh-CN"/>
        </w:rPr>
        <w:t>og</w:t>
      </w:r>
      <w:r w:rsidR="005B07A0">
        <w:rPr>
          <w:rFonts w:ascii="Cambria" w:eastAsia="SimSun" w:hAnsi="Cambria" w:cs="Arial"/>
          <w:sz w:val="24"/>
          <w:szCs w:val="24"/>
          <w:lang w:eastAsia="zh-CN"/>
        </w:rPr>
        <w:t>organ</w:t>
      </w:r>
      <w:r w:rsidR="009418AD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5B07A0">
        <w:rPr>
          <w:rFonts w:ascii="Cambria" w:eastAsia="SimSun" w:hAnsi="Cambria" w:cs="Arial"/>
          <w:sz w:val="24"/>
          <w:szCs w:val="24"/>
          <w:lang w:eastAsia="zh-CN"/>
        </w:rPr>
        <w:t xml:space="preserve"> o činjenicama</w:t>
      </w:r>
      <w:r w:rsidR="00595572">
        <w:rPr>
          <w:rFonts w:ascii="Cambria" w:eastAsia="SimSun" w:hAnsi="Cambria" w:cs="Arial"/>
          <w:sz w:val="24"/>
          <w:szCs w:val="24"/>
          <w:lang w:eastAsia="zh-CN"/>
        </w:rPr>
        <w:t xml:space="preserve"> od uticaja na poresko rješenje</w:t>
      </w:r>
      <w:r w:rsidR="00F94AE0">
        <w:rPr>
          <w:rFonts w:ascii="Cambria" w:eastAsia="SimSun" w:hAnsi="Cambria" w:cs="Arial"/>
          <w:sz w:val="24"/>
          <w:szCs w:val="24"/>
          <w:lang w:eastAsia="zh-CN"/>
        </w:rPr>
        <w:t xml:space="preserve">propisivanjem </w:t>
      </w:r>
      <w:r w:rsidR="00577EFF">
        <w:rPr>
          <w:rFonts w:ascii="Cambria" w:eastAsia="SimSun" w:hAnsi="Cambria" w:cs="Arial"/>
          <w:sz w:val="24"/>
          <w:szCs w:val="24"/>
          <w:lang w:eastAsia="zh-CN"/>
        </w:rPr>
        <w:t xml:space="preserve"> novčan</w:t>
      </w:r>
      <w:r w:rsidR="00F94AE0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577EFF">
        <w:rPr>
          <w:rFonts w:ascii="Cambria" w:eastAsia="SimSun" w:hAnsi="Cambria" w:cs="Arial"/>
          <w:sz w:val="24"/>
          <w:szCs w:val="24"/>
          <w:lang w:eastAsia="zh-CN"/>
        </w:rPr>
        <w:t xml:space="preserve"> kazn</w:t>
      </w:r>
      <w:r w:rsidR="00F94AE0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577EFF">
        <w:rPr>
          <w:rFonts w:ascii="Cambria" w:eastAsia="SimSun" w:hAnsi="Cambria" w:cs="Arial"/>
          <w:sz w:val="24"/>
          <w:szCs w:val="24"/>
          <w:lang w:eastAsia="zh-CN"/>
        </w:rPr>
        <w:t xml:space="preserve"> za prekršaj u iznosu  koji i dalje čini podnošenje žalbi</w:t>
      </w:r>
      <w:r w:rsidR="00B17688">
        <w:rPr>
          <w:rFonts w:ascii="Cambria" w:eastAsia="SimSun" w:hAnsi="Cambria" w:cs="Arial"/>
          <w:sz w:val="24"/>
          <w:szCs w:val="24"/>
          <w:lang w:eastAsia="zh-CN"/>
        </w:rPr>
        <w:t xml:space="preserve"> veoma isplativim</w:t>
      </w:r>
      <w:r w:rsidR="00577EFF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</w:p>
    <w:p w:rsidR="001751B7" w:rsidRDefault="001751B7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F13C12" w:rsidRDefault="005477DF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Treba imati u vidu i činjenicu da,</w:t>
      </w:r>
      <w:r w:rsidR="001C4732">
        <w:rPr>
          <w:rFonts w:ascii="Cambria" w:eastAsia="SimSun" w:hAnsi="Cambria" w:cs="Arial"/>
          <w:sz w:val="24"/>
          <w:szCs w:val="24"/>
          <w:lang w:eastAsia="zh-CN"/>
        </w:rPr>
        <w:t xml:space="preserve">saglasno članu </w:t>
      </w:r>
      <w:r w:rsidR="007803AF">
        <w:rPr>
          <w:rFonts w:ascii="Cambria" w:eastAsia="SimSun" w:hAnsi="Cambria" w:cs="Arial"/>
          <w:sz w:val="24"/>
          <w:szCs w:val="24"/>
          <w:lang w:eastAsia="zh-CN"/>
        </w:rPr>
        <w:t xml:space="preserve">59 stav 5 </w:t>
      </w:r>
      <w:r w:rsidR="001C4732">
        <w:rPr>
          <w:rFonts w:ascii="Cambria" w:eastAsia="SimSun" w:hAnsi="Cambria" w:cs="Arial"/>
          <w:sz w:val="24"/>
          <w:szCs w:val="24"/>
          <w:lang w:eastAsia="zh-CN"/>
        </w:rPr>
        <w:t xml:space="preserve">Zakona o prekršajima, </w:t>
      </w:r>
      <w:r w:rsidR="00C23B45">
        <w:rPr>
          <w:rFonts w:ascii="Cambria" w:eastAsia="SimSun" w:hAnsi="Cambria" w:cs="Arial"/>
          <w:sz w:val="24"/>
          <w:szCs w:val="24"/>
          <w:lang w:eastAsia="zh-CN"/>
        </w:rPr>
        <w:t xml:space="preserve">pokretanje  </w:t>
      </w:r>
      <w:r w:rsidR="004F0488">
        <w:rPr>
          <w:rFonts w:ascii="Cambria" w:eastAsia="SimSun" w:hAnsi="Cambria" w:cs="Arial"/>
          <w:sz w:val="24"/>
          <w:szCs w:val="24"/>
          <w:lang w:eastAsia="zh-CN"/>
        </w:rPr>
        <w:t xml:space="preserve">i vođenje </w:t>
      </w:r>
      <w:r w:rsidR="00C23B45">
        <w:rPr>
          <w:rFonts w:ascii="Cambria" w:eastAsia="SimSun" w:hAnsi="Cambria" w:cs="Arial"/>
          <w:sz w:val="24"/>
          <w:szCs w:val="24"/>
          <w:lang w:eastAsia="zh-CN"/>
        </w:rPr>
        <w:t>prekršajnog postupka</w:t>
      </w:r>
      <w:r w:rsidR="00B207A5">
        <w:rPr>
          <w:rFonts w:ascii="Cambria" w:eastAsia="SimSun" w:hAnsi="Cambria" w:cs="Arial"/>
          <w:sz w:val="24"/>
          <w:szCs w:val="24"/>
          <w:lang w:eastAsia="zh-CN"/>
        </w:rPr>
        <w:t xml:space="preserve">zastarijeva </w:t>
      </w:r>
      <w:r w:rsidR="00C23B45">
        <w:rPr>
          <w:rFonts w:ascii="Cambria" w:eastAsia="SimSun" w:hAnsi="Cambria" w:cs="Arial"/>
          <w:sz w:val="24"/>
          <w:szCs w:val="24"/>
          <w:lang w:eastAsia="zh-CN"/>
        </w:rPr>
        <w:t>za jednu g</w:t>
      </w:r>
      <w:r w:rsidR="00B207A5">
        <w:rPr>
          <w:rFonts w:ascii="Cambria" w:eastAsia="SimSun" w:hAnsi="Cambria" w:cs="Arial"/>
          <w:sz w:val="24"/>
          <w:szCs w:val="24"/>
          <w:lang w:eastAsia="zh-CN"/>
        </w:rPr>
        <w:t>odin</w:t>
      </w:r>
      <w:r w:rsidR="005B0C10">
        <w:rPr>
          <w:rFonts w:ascii="Cambria" w:eastAsia="SimSun" w:hAnsi="Cambria" w:cs="Arial"/>
          <w:sz w:val="24"/>
          <w:szCs w:val="24"/>
          <w:lang w:eastAsia="zh-CN"/>
        </w:rPr>
        <w:t>u</w:t>
      </w:r>
      <w:r w:rsidR="00B207A5">
        <w:rPr>
          <w:rFonts w:ascii="Cambria" w:eastAsia="SimSun" w:hAnsi="Cambria" w:cs="Arial"/>
          <w:sz w:val="24"/>
          <w:szCs w:val="24"/>
          <w:lang w:eastAsia="zh-CN"/>
        </w:rPr>
        <w:t xml:space="preserve"> od učinjenog prekršaja</w:t>
      </w:r>
      <w:r w:rsidR="00C705C1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  <w:r w:rsidR="00353911">
        <w:rPr>
          <w:rFonts w:ascii="Cambria" w:eastAsia="SimSun" w:hAnsi="Cambria" w:cs="Arial"/>
          <w:sz w:val="24"/>
          <w:szCs w:val="24"/>
          <w:lang w:eastAsia="zh-CN"/>
        </w:rPr>
        <w:t>Taj r</w:t>
      </w:r>
      <w:r w:rsidR="00C705C1">
        <w:rPr>
          <w:rFonts w:ascii="Cambria" w:eastAsia="SimSun" w:hAnsi="Cambria" w:cs="Arial"/>
          <w:sz w:val="24"/>
          <w:szCs w:val="24"/>
          <w:lang w:eastAsia="zh-CN"/>
        </w:rPr>
        <w:t xml:space="preserve">ok je prekratak naročito </w:t>
      </w:r>
      <w:r w:rsidR="00744766">
        <w:rPr>
          <w:rFonts w:ascii="Cambria" w:eastAsia="SimSun" w:hAnsi="Cambria" w:cs="Arial"/>
          <w:sz w:val="24"/>
          <w:szCs w:val="24"/>
          <w:lang w:eastAsia="zh-CN"/>
        </w:rPr>
        <w:t>opštin</w:t>
      </w:r>
      <w:r w:rsidR="00E078CE">
        <w:rPr>
          <w:rFonts w:ascii="Cambria" w:eastAsia="SimSun" w:hAnsi="Cambria" w:cs="Arial"/>
          <w:sz w:val="24"/>
          <w:szCs w:val="24"/>
          <w:lang w:eastAsia="zh-CN"/>
        </w:rPr>
        <w:t>ama</w:t>
      </w:r>
      <w:r w:rsidR="00744766">
        <w:rPr>
          <w:rFonts w:ascii="Cambria" w:eastAsia="SimSun" w:hAnsi="Cambria" w:cs="Arial"/>
          <w:sz w:val="24"/>
          <w:szCs w:val="24"/>
          <w:lang w:eastAsia="zh-CN"/>
        </w:rPr>
        <w:t xml:space="preserve"> koje imaju veliki broj poreskih obveznika(Glavni grad preko 180000)</w:t>
      </w:r>
      <w:r w:rsidR="00422B1A">
        <w:rPr>
          <w:rFonts w:ascii="Cambria" w:eastAsia="SimSun" w:hAnsi="Cambria" w:cs="Arial"/>
          <w:sz w:val="24"/>
          <w:szCs w:val="24"/>
          <w:lang w:eastAsia="zh-CN"/>
        </w:rPr>
        <w:t xml:space="preserve"> jer </w:t>
      </w:r>
      <w:r w:rsidR="00621394">
        <w:rPr>
          <w:rFonts w:ascii="Cambria" w:eastAsia="SimSun" w:hAnsi="Cambria" w:cs="Arial"/>
          <w:sz w:val="24"/>
          <w:szCs w:val="24"/>
          <w:lang w:eastAsia="zh-CN"/>
        </w:rPr>
        <w:t xml:space="preserve">se teško mogu organizovati </w:t>
      </w:r>
      <w:r w:rsidR="00527C2B">
        <w:rPr>
          <w:rFonts w:ascii="Cambria" w:eastAsia="SimSun" w:hAnsi="Cambria" w:cs="Arial"/>
          <w:sz w:val="24"/>
          <w:szCs w:val="24"/>
          <w:lang w:eastAsia="zh-CN"/>
        </w:rPr>
        <w:t xml:space="preserve">za </w:t>
      </w:r>
      <w:r w:rsidR="00592C5D">
        <w:rPr>
          <w:rFonts w:ascii="Cambria" w:eastAsia="SimSun" w:hAnsi="Cambria" w:cs="Arial"/>
          <w:sz w:val="24"/>
          <w:szCs w:val="24"/>
          <w:lang w:eastAsia="zh-CN"/>
        </w:rPr>
        <w:t>podn</w:t>
      </w:r>
      <w:r w:rsidR="001626F4"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527C2B">
        <w:rPr>
          <w:rFonts w:ascii="Cambria" w:eastAsia="SimSun" w:hAnsi="Cambria" w:cs="Arial"/>
          <w:sz w:val="24"/>
          <w:szCs w:val="24"/>
          <w:lang w:eastAsia="zh-CN"/>
        </w:rPr>
        <w:t xml:space="preserve">šenje </w:t>
      </w:r>
      <w:r w:rsidR="00592C5D">
        <w:rPr>
          <w:rFonts w:ascii="Cambria" w:eastAsia="SimSun" w:hAnsi="Cambria" w:cs="Arial"/>
          <w:sz w:val="24"/>
          <w:szCs w:val="24"/>
          <w:lang w:eastAsia="zh-CN"/>
        </w:rPr>
        <w:t>prekršajn</w:t>
      </w:r>
      <w:r w:rsidR="00527C2B">
        <w:rPr>
          <w:rFonts w:ascii="Cambria" w:eastAsia="SimSun" w:hAnsi="Cambria" w:cs="Arial"/>
          <w:sz w:val="24"/>
          <w:szCs w:val="24"/>
          <w:lang w:eastAsia="zh-CN"/>
        </w:rPr>
        <w:t>ih</w:t>
      </w:r>
      <w:r w:rsidR="00592C5D">
        <w:rPr>
          <w:rFonts w:ascii="Cambria" w:eastAsia="SimSun" w:hAnsi="Cambria" w:cs="Arial"/>
          <w:sz w:val="24"/>
          <w:szCs w:val="24"/>
          <w:lang w:eastAsia="zh-CN"/>
        </w:rPr>
        <w:t xml:space="preserve"> nalog</w:t>
      </w:r>
      <w:r w:rsidR="00527C2B">
        <w:rPr>
          <w:rFonts w:ascii="Cambria" w:eastAsia="SimSun" w:hAnsi="Cambria" w:cs="Arial"/>
          <w:sz w:val="24"/>
          <w:szCs w:val="24"/>
          <w:lang w:eastAsia="zh-CN"/>
        </w:rPr>
        <w:t>a i učeš</w:t>
      </w:r>
      <w:r w:rsidR="00A63693">
        <w:rPr>
          <w:rFonts w:ascii="Cambria" w:eastAsia="SimSun" w:hAnsi="Cambria" w:cs="Arial"/>
          <w:sz w:val="24"/>
          <w:szCs w:val="24"/>
          <w:lang w:eastAsia="zh-CN"/>
        </w:rPr>
        <w:t>ć</w:t>
      </w:r>
      <w:r w:rsidR="00527C2B">
        <w:rPr>
          <w:rFonts w:ascii="Cambria" w:eastAsia="SimSun" w:hAnsi="Cambria" w:cs="Arial"/>
          <w:sz w:val="24"/>
          <w:szCs w:val="24"/>
          <w:lang w:eastAsia="zh-CN"/>
        </w:rPr>
        <w:t>e u prekršajnom postupku</w:t>
      </w:r>
      <w:r w:rsidR="00592C5D">
        <w:rPr>
          <w:rFonts w:ascii="Cambria" w:eastAsia="SimSun" w:hAnsi="Cambria" w:cs="Arial"/>
          <w:sz w:val="24"/>
          <w:szCs w:val="24"/>
          <w:lang w:eastAsia="zh-CN"/>
        </w:rPr>
        <w:t xml:space="preserve"> u svim slučajevima u kojim</w:t>
      </w:r>
      <w:r w:rsidR="009505F6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0C471B">
        <w:rPr>
          <w:rFonts w:ascii="Cambria" w:eastAsia="SimSun" w:hAnsi="Cambria" w:cs="Arial"/>
          <w:sz w:val="24"/>
          <w:szCs w:val="24"/>
          <w:lang w:eastAsia="zh-CN"/>
        </w:rPr>
        <w:t xml:space="preserve">tek iz žalbe </w:t>
      </w:r>
      <w:r w:rsidR="00CD5C35">
        <w:rPr>
          <w:rFonts w:ascii="Cambria" w:eastAsia="SimSun" w:hAnsi="Cambria" w:cs="Arial"/>
          <w:sz w:val="24"/>
          <w:szCs w:val="24"/>
          <w:lang w:eastAsia="zh-CN"/>
        </w:rPr>
        <w:t xml:space="preserve">mogu </w:t>
      </w:r>
      <w:r w:rsidR="00382056">
        <w:rPr>
          <w:rFonts w:ascii="Cambria" w:eastAsia="SimSun" w:hAnsi="Cambria" w:cs="Arial"/>
          <w:sz w:val="24"/>
          <w:szCs w:val="24"/>
          <w:lang w:eastAsia="zh-CN"/>
        </w:rPr>
        <w:t>utvrd</w:t>
      </w:r>
      <w:r w:rsidR="00CD5C35">
        <w:rPr>
          <w:rFonts w:ascii="Cambria" w:eastAsia="SimSun" w:hAnsi="Cambria" w:cs="Arial"/>
          <w:sz w:val="24"/>
          <w:szCs w:val="24"/>
          <w:lang w:eastAsia="zh-CN"/>
        </w:rPr>
        <w:t>iti</w:t>
      </w:r>
      <w:r w:rsidR="00EB087B">
        <w:rPr>
          <w:rFonts w:ascii="Cambria" w:eastAsia="SimSun" w:hAnsi="Cambria" w:cs="Arial"/>
          <w:sz w:val="24"/>
          <w:szCs w:val="24"/>
          <w:lang w:eastAsia="zh-CN"/>
        </w:rPr>
        <w:t xml:space="preserve"> promjen</w:t>
      </w:r>
      <w:r w:rsidR="000B3525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D22440">
        <w:rPr>
          <w:rFonts w:ascii="Cambria" w:eastAsia="SimSun" w:hAnsi="Cambria" w:cs="Arial"/>
          <w:sz w:val="24"/>
          <w:szCs w:val="24"/>
          <w:lang w:eastAsia="zh-CN"/>
        </w:rPr>
        <w:t xml:space="preserve"> od značaja za poresko rješenje </w:t>
      </w:r>
      <w:r w:rsidR="0007321D">
        <w:rPr>
          <w:rFonts w:ascii="Cambria" w:eastAsia="SimSun" w:hAnsi="Cambria" w:cs="Arial"/>
          <w:sz w:val="24"/>
          <w:szCs w:val="24"/>
          <w:lang w:eastAsia="zh-CN"/>
        </w:rPr>
        <w:t>ili</w:t>
      </w:r>
      <w:r w:rsidR="00085F92">
        <w:rPr>
          <w:rFonts w:ascii="Cambria" w:eastAsia="SimSun" w:hAnsi="Cambria" w:cs="Arial"/>
          <w:sz w:val="24"/>
          <w:szCs w:val="24"/>
          <w:lang w:eastAsia="zh-CN"/>
        </w:rPr>
        <w:t xml:space="preserve"> greške u javnim evidencijama</w:t>
      </w:r>
      <w:r w:rsidR="00B207A5">
        <w:rPr>
          <w:rFonts w:ascii="Cambria" w:eastAsia="SimSun" w:hAnsi="Cambria" w:cs="Arial"/>
          <w:sz w:val="24"/>
          <w:szCs w:val="24"/>
          <w:lang w:eastAsia="zh-CN"/>
        </w:rPr>
        <w:t>.</w:t>
      </w:r>
      <w:r w:rsidR="00206F93">
        <w:rPr>
          <w:rFonts w:ascii="Cambria" w:eastAsia="SimSun" w:hAnsi="Cambria" w:cs="Arial"/>
          <w:sz w:val="24"/>
          <w:szCs w:val="24"/>
          <w:lang w:eastAsia="zh-CN"/>
        </w:rPr>
        <w:t xml:space="preserve">U odnosu na </w:t>
      </w:r>
      <w:r w:rsidR="0090431B">
        <w:rPr>
          <w:rFonts w:ascii="Cambria" w:eastAsia="SimSun" w:hAnsi="Cambria" w:cs="Arial"/>
          <w:sz w:val="24"/>
          <w:szCs w:val="24"/>
          <w:lang w:eastAsia="zh-CN"/>
        </w:rPr>
        <w:t xml:space="preserve">one </w:t>
      </w:r>
      <w:r w:rsidR="000B3525">
        <w:rPr>
          <w:rFonts w:ascii="Cambria" w:eastAsia="SimSun" w:hAnsi="Cambria" w:cs="Arial"/>
          <w:sz w:val="24"/>
          <w:szCs w:val="24"/>
          <w:lang w:eastAsia="zh-CN"/>
        </w:rPr>
        <w:t xml:space="preserve">iz ranijih godina </w:t>
      </w:r>
      <w:r w:rsidR="00B55AA7">
        <w:rPr>
          <w:rFonts w:ascii="Cambria" w:eastAsia="SimSun" w:hAnsi="Cambria" w:cs="Arial"/>
          <w:sz w:val="24"/>
          <w:szCs w:val="24"/>
          <w:lang w:eastAsia="zh-CN"/>
        </w:rPr>
        <w:t xml:space="preserve">ovaj </w:t>
      </w:r>
      <w:r w:rsidR="00206F93">
        <w:rPr>
          <w:rFonts w:ascii="Cambria" w:eastAsia="SimSun" w:hAnsi="Cambria" w:cs="Arial"/>
          <w:sz w:val="24"/>
          <w:szCs w:val="24"/>
          <w:lang w:eastAsia="zh-CN"/>
        </w:rPr>
        <w:t xml:space="preserve">rok </w:t>
      </w:r>
      <w:r w:rsidR="007938B0">
        <w:rPr>
          <w:rFonts w:ascii="Cambria" w:eastAsia="SimSun" w:hAnsi="Cambria" w:cs="Arial"/>
          <w:sz w:val="24"/>
          <w:szCs w:val="24"/>
          <w:lang w:eastAsia="zh-CN"/>
        </w:rPr>
        <w:t xml:space="preserve">davno je </w:t>
      </w:r>
      <w:r w:rsidR="00627C7B">
        <w:rPr>
          <w:rFonts w:ascii="Cambria" w:eastAsia="SimSun" w:hAnsi="Cambria" w:cs="Arial"/>
          <w:sz w:val="24"/>
          <w:szCs w:val="24"/>
          <w:lang w:eastAsia="zh-CN"/>
        </w:rPr>
        <w:t>prošao</w:t>
      </w:r>
      <w:r w:rsidR="007938B0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9F530D" w:rsidRDefault="009F530D" w:rsidP="00AE5877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9F530D" w:rsidRDefault="005477DF" w:rsidP="009F530D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Mišljenja smo </w:t>
      </w:r>
      <w:r w:rsidR="009F530D">
        <w:rPr>
          <w:rFonts w:ascii="Cambria" w:eastAsia="SimSun" w:hAnsi="Cambria" w:cs="Arial"/>
          <w:sz w:val="24"/>
          <w:szCs w:val="24"/>
          <w:lang w:eastAsia="zh-CN"/>
        </w:rPr>
        <w:t xml:space="preserve">da se zakonom mora </w:t>
      </w:r>
      <w:r w:rsidR="002D3A04">
        <w:rPr>
          <w:rFonts w:ascii="Cambria" w:eastAsia="SimSun" w:hAnsi="Cambria" w:cs="Arial"/>
          <w:sz w:val="24"/>
          <w:szCs w:val="24"/>
          <w:lang w:eastAsia="zh-CN"/>
        </w:rPr>
        <w:t xml:space="preserve">jasno </w:t>
      </w:r>
      <w:r w:rsidR="009F530D">
        <w:rPr>
          <w:rFonts w:ascii="Cambria" w:eastAsia="SimSun" w:hAnsi="Cambria" w:cs="Arial"/>
          <w:sz w:val="24"/>
          <w:szCs w:val="24"/>
          <w:lang w:eastAsia="zh-CN"/>
        </w:rPr>
        <w:t>utvrditi obavez</w:t>
      </w:r>
      <w:r w:rsidR="00F441C1">
        <w:rPr>
          <w:rFonts w:ascii="Cambria" w:eastAsia="SimSun" w:hAnsi="Cambria" w:cs="Arial"/>
          <w:sz w:val="24"/>
          <w:szCs w:val="24"/>
          <w:lang w:eastAsia="zh-CN"/>
        </w:rPr>
        <w:t xml:space="preserve">a poreskih obveznika </w:t>
      </w:r>
      <w:r w:rsidR="00F441C1" w:rsidRPr="009214A1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da </w:t>
      </w:r>
      <w:r w:rsidR="009F530D" w:rsidRPr="009214A1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pla</w:t>
      </w:r>
      <w:r w:rsidR="00F441C1" w:rsidRPr="009214A1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te </w:t>
      </w:r>
      <w:r w:rsidR="009F530D" w:rsidRPr="009214A1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troškov</w:t>
      </w:r>
      <w:r w:rsidR="00F441C1" w:rsidRPr="009214A1">
        <w:rPr>
          <w:rFonts w:ascii="Cambria" w:eastAsia="SimSun" w:hAnsi="Cambria" w:cs="Arial"/>
          <w:b/>
          <w:bCs/>
          <w:sz w:val="24"/>
          <w:szCs w:val="24"/>
          <w:lang w:eastAsia="zh-CN"/>
        </w:rPr>
        <w:t>e</w:t>
      </w:r>
      <w:r w:rsidR="009F530D" w:rsidRPr="009214A1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postupka</w:t>
      </w:r>
      <w:r w:rsidR="009F530D">
        <w:rPr>
          <w:rFonts w:ascii="Cambria" w:eastAsia="SimSun" w:hAnsi="Cambria" w:cs="Arial"/>
          <w:sz w:val="24"/>
          <w:szCs w:val="24"/>
          <w:lang w:eastAsia="zh-CN"/>
        </w:rPr>
        <w:t xml:space="preserve"> ukoliko su, propuštanjem</w:t>
      </w:r>
      <w:r w:rsidR="00F441C1">
        <w:rPr>
          <w:rFonts w:ascii="Cambria" w:eastAsia="SimSun" w:hAnsi="Cambria" w:cs="Arial"/>
          <w:sz w:val="24"/>
          <w:szCs w:val="24"/>
          <w:lang w:eastAsia="zh-CN"/>
        </w:rPr>
        <w:t xml:space="preserve"> obavje</w:t>
      </w:r>
      <w:r w:rsidR="00583408">
        <w:rPr>
          <w:rFonts w:ascii="Cambria" w:eastAsia="SimSun" w:hAnsi="Cambria" w:cs="Arial"/>
          <w:sz w:val="24"/>
          <w:szCs w:val="24"/>
          <w:lang w:eastAsia="zh-CN"/>
        </w:rPr>
        <w:t xml:space="preserve">štavanja </w:t>
      </w:r>
      <w:r w:rsidR="00F441C1">
        <w:rPr>
          <w:rFonts w:ascii="Cambria" w:eastAsia="SimSun" w:hAnsi="Cambria" w:cs="Arial"/>
          <w:sz w:val="24"/>
          <w:szCs w:val="24"/>
          <w:lang w:eastAsia="zh-CN"/>
        </w:rPr>
        <w:t>poresk</w:t>
      </w:r>
      <w:r w:rsidR="00583408">
        <w:rPr>
          <w:rFonts w:ascii="Cambria" w:eastAsia="SimSun" w:hAnsi="Cambria" w:cs="Arial"/>
          <w:sz w:val="24"/>
          <w:szCs w:val="24"/>
          <w:lang w:eastAsia="zh-CN"/>
        </w:rPr>
        <w:t>og</w:t>
      </w:r>
      <w:r w:rsidR="00F441C1">
        <w:rPr>
          <w:rFonts w:ascii="Cambria" w:eastAsia="SimSun" w:hAnsi="Cambria" w:cs="Arial"/>
          <w:sz w:val="24"/>
          <w:szCs w:val="24"/>
          <w:lang w:eastAsia="zh-CN"/>
        </w:rPr>
        <w:t xml:space="preserve"> organ</w:t>
      </w:r>
      <w:r w:rsidR="00583408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F441C1">
        <w:rPr>
          <w:rFonts w:ascii="Cambria" w:eastAsia="SimSun" w:hAnsi="Cambria" w:cs="Arial"/>
          <w:sz w:val="24"/>
          <w:szCs w:val="24"/>
          <w:lang w:eastAsia="zh-CN"/>
        </w:rPr>
        <w:t xml:space="preserve"> o promjenama na nepokretnostima koje utiču na visinu poreske obaveze</w:t>
      </w:r>
      <w:r w:rsidR="009F530D">
        <w:rPr>
          <w:rFonts w:ascii="Cambria" w:eastAsia="SimSun" w:hAnsi="Cambria" w:cs="Arial"/>
          <w:sz w:val="24"/>
          <w:szCs w:val="24"/>
          <w:lang w:eastAsia="zh-CN"/>
        </w:rPr>
        <w:t xml:space="preserve">, doprinijeli </w:t>
      </w:r>
      <w:r w:rsidR="009F530D">
        <w:rPr>
          <w:rFonts w:ascii="Cambria" w:eastAsia="SimSun" w:hAnsi="Cambria" w:cs="Arial"/>
          <w:sz w:val="24"/>
          <w:szCs w:val="24"/>
          <w:lang w:eastAsia="zh-CN"/>
        </w:rPr>
        <w:lastRenderedPageBreak/>
        <w:t>pogrešno ili nepotpuno utvrđenom činjeničnom stanju u osporenom rješenju</w:t>
      </w:r>
      <w:r w:rsidR="000F66A0">
        <w:rPr>
          <w:rFonts w:ascii="Cambria" w:eastAsia="SimSun" w:hAnsi="Cambria" w:cs="Arial"/>
          <w:sz w:val="24"/>
          <w:szCs w:val="24"/>
          <w:lang w:eastAsia="zh-CN"/>
        </w:rPr>
        <w:t xml:space="preserve">, bez obzira kada </w:t>
      </w:r>
      <w:r w:rsidR="00E5197A">
        <w:rPr>
          <w:rFonts w:ascii="Cambria" w:eastAsia="SimSun" w:hAnsi="Cambria" w:cs="Arial"/>
          <w:sz w:val="24"/>
          <w:szCs w:val="24"/>
          <w:lang w:eastAsia="zh-CN"/>
        </w:rPr>
        <w:t>su</w:t>
      </w:r>
      <w:r w:rsidR="000F66A0">
        <w:rPr>
          <w:rFonts w:ascii="Cambria" w:eastAsia="SimSun" w:hAnsi="Cambria" w:cs="Arial"/>
          <w:sz w:val="24"/>
          <w:szCs w:val="24"/>
          <w:lang w:eastAsia="zh-CN"/>
        </w:rPr>
        <w:t xml:space="preserve"> t</w:t>
      </w:r>
      <w:r w:rsidR="00E5197A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0F66A0">
        <w:rPr>
          <w:rFonts w:ascii="Cambria" w:eastAsia="SimSun" w:hAnsi="Cambria" w:cs="Arial"/>
          <w:sz w:val="24"/>
          <w:szCs w:val="24"/>
          <w:lang w:eastAsia="zh-CN"/>
        </w:rPr>
        <w:t xml:space="preserve"> promjen</w:t>
      </w:r>
      <w:r w:rsidR="00E5197A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0F66A0">
        <w:rPr>
          <w:rFonts w:ascii="Cambria" w:eastAsia="SimSun" w:hAnsi="Cambria" w:cs="Arial"/>
          <w:sz w:val="24"/>
          <w:szCs w:val="24"/>
          <w:lang w:eastAsia="zh-CN"/>
        </w:rPr>
        <w:t xml:space="preserve"> nastal</w:t>
      </w:r>
      <w:r w:rsidR="00E5197A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9F530D">
        <w:rPr>
          <w:rFonts w:ascii="Cambria" w:eastAsia="SimSun" w:hAnsi="Cambria" w:cs="Arial"/>
          <w:sz w:val="24"/>
          <w:szCs w:val="24"/>
          <w:lang w:eastAsia="zh-CN"/>
        </w:rPr>
        <w:t xml:space="preserve">.To je suština predloga koji je podnijela Zajednica opština u svojoj Inicijativi od 17. novembra 2023. godine, </w:t>
      </w:r>
      <w:r w:rsidR="006C55BF">
        <w:rPr>
          <w:rFonts w:ascii="Cambria" w:eastAsia="SimSun" w:hAnsi="Cambria" w:cs="Arial"/>
          <w:sz w:val="24"/>
          <w:szCs w:val="24"/>
          <w:lang w:eastAsia="zh-CN"/>
        </w:rPr>
        <w:t xml:space="preserve">a </w:t>
      </w:r>
      <w:r w:rsidR="009F530D">
        <w:rPr>
          <w:rFonts w:ascii="Cambria" w:eastAsia="SimSun" w:hAnsi="Cambria" w:cs="Arial"/>
          <w:sz w:val="24"/>
          <w:szCs w:val="24"/>
          <w:lang w:eastAsia="zh-CN"/>
        </w:rPr>
        <w:t xml:space="preserve">koji nije našao  svoje mjesto u tekstu Predloga. </w:t>
      </w:r>
    </w:p>
    <w:p w:rsidR="00477FBA" w:rsidRDefault="00477FBA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1E5304" w:rsidRDefault="00245B69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Pored navedenog, </w:t>
      </w:r>
      <w:r w:rsidR="00635D4B">
        <w:rPr>
          <w:rFonts w:ascii="Cambria" w:eastAsia="SimSun" w:hAnsi="Cambria" w:cs="Arial"/>
          <w:sz w:val="24"/>
          <w:szCs w:val="24"/>
          <w:lang w:eastAsia="zh-CN"/>
        </w:rPr>
        <w:t xml:space="preserve"> smatramo da </w:t>
      </w:r>
      <w:r w:rsidR="00F07E64">
        <w:rPr>
          <w:rFonts w:ascii="Cambria" w:eastAsia="SimSun" w:hAnsi="Cambria" w:cs="Arial"/>
          <w:sz w:val="24"/>
          <w:szCs w:val="24"/>
          <w:lang w:eastAsia="zh-CN"/>
        </w:rPr>
        <w:t>je poreski p</w:t>
      </w:r>
      <w:r w:rsidR="00A13BC9">
        <w:rPr>
          <w:rFonts w:ascii="Cambria" w:eastAsia="SimSun" w:hAnsi="Cambria" w:cs="Arial"/>
          <w:sz w:val="24"/>
          <w:szCs w:val="24"/>
          <w:lang w:eastAsia="zh-CN"/>
        </w:rPr>
        <w:t>ostupak</w:t>
      </w:r>
      <w:r w:rsidR="00113BC1">
        <w:rPr>
          <w:rFonts w:ascii="Cambria" w:eastAsia="SimSun" w:hAnsi="Cambria" w:cs="Arial"/>
          <w:sz w:val="24"/>
          <w:szCs w:val="24"/>
          <w:lang w:eastAsia="zh-CN"/>
        </w:rPr>
        <w:t xml:space="preserve"> veoma </w:t>
      </w:r>
      <w:r w:rsidR="00A13BC9">
        <w:rPr>
          <w:rFonts w:ascii="Cambria" w:eastAsia="SimSun" w:hAnsi="Cambria" w:cs="Arial"/>
          <w:sz w:val="24"/>
          <w:szCs w:val="24"/>
          <w:lang w:eastAsia="zh-CN"/>
        </w:rPr>
        <w:t xml:space="preserve"> složen i specifičan i da se njegovom uređivanju mora pristupiti </w:t>
      </w:r>
      <w:r w:rsidR="00113BC1">
        <w:rPr>
          <w:rFonts w:ascii="Cambria" w:eastAsia="SimSun" w:hAnsi="Cambria" w:cs="Arial"/>
          <w:sz w:val="24"/>
          <w:szCs w:val="24"/>
          <w:lang w:eastAsia="zh-CN"/>
        </w:rPr>
        <w:t>v</w:t>
      </w:r>
      <w:r w:rsidR="0088109C">
        <w:rPr>
          <w:rFonts w:ascii="Cambria" w:eastAsia="SimSun" w:hAnsi="Cambria" w:cs="Arial"/>
          <w:sz w:val="24"/>
          <w:szCs w:val="24"/>
          <w:lang w:eastAsia="zh-CN"/>
        </w:rPr>
        <w:t xml:space="preserve">eoma </w:t>
      </w:r>
      <w:r w:rsidR="00113BC1">
        <w:rPr>
          <w:rFonts w:ascii="Cambria" w:eastAsia="SimSun" w:hAnsi="Cambria" w:cs="Arial"/>
          <w:sz w:val="24"/>
          <w:szCs w:val="24"/>
          <w:lang w:eastAsia="zh-CN"/>
        </w:rPr>
        <w:t>oprezno,</w:t>
      </w:r>
      <w:r w:rsidR="00D62C81">
        <w:rPr>
          <w:rFonts w:ascii="Cambria" w:eastAsia="SimSun" w:hAnsi="Cambria" w:cs="Arial"/>
          <w:sz w:val="24"/>
          <w:szCs w:val="24"/>
          <w:lang w:eastAsia="zh-CN"/>
        </w:rPr>
        <w:t xml:space="preserve">prvenstveno </w:t>
      </w:r>
      <w:r w:rsidR="00BB01CA">
        <w:rPr>
          <w:rFonts w:ascii="Cambria" w:eastAsia="SimSun" w:hAnsi="Cambria" w:cs="Arial"/>
          <w:sz w:val="24"/>
          <w:szCs w:val="24"/>
          <w:lang w:eastAsia="zh-CN"/>
        </w:rPr>
        <w:t xml:space="preserve">zbog javnog interesa </w:t>
      </w:r>
      <w:r w:rsidR="00E818FE">
        <w:rPr>
          <w:rFonts w:ascii="Cambria" w:eastAsia="SimSun" w:hAnsi="Cambria" w:cs="Arial"/>
          <w:sz w:val="24"/>
          <w:szCs w:val="24"/>
          <w:lang w:eastAsia="zh-CN"/>
        </w:rPr>
        <w:t xml:space="preserve">da se </w:t>
      </w:r>
      <w:r w:rsidR="00E70415">
        <w:rPr>
          <w:rFonts w:ascii="Cambria" w:eastAsia="SimSun" w:hAnsi="Cambria" w:cs="Arial"/>
          <w:sz w:val="24"/>
          <w:szCs w:val="24"/>
          <w:lang w:eastAsia="zh-CN"/>
        </w:rPr>
        <w:t>brz</w:t>
      </w:r>
      <w:r w:rsidR="00E818FE"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E70415">
        <w:rPr>
          <w:rFonts w:ascii="Cambria" w:eastAsia="SimSun" w:hAnsi="Cambria" w:cs="Arial"/>
          <w:sz w:val="24"/>
          <w:szCs w:val="24"/>
          <w:lang w:eastAsia="zh-CN"/>
        </w:rPr>
        <w:t xml:space="preserve"> i efikasn</w:t>
      </w:r>
      <w:r w:rsidR="00E818FE"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E70415">
        <w:rPr>
          <w:rFonts w:ascii="Cambria" w:eastAsia="SimSun" w:hAnsi="Cambria" w:cs="Arial"/>
          <w:sz w:val="24"/>
          <w:szCs w:val="24"/>
          <w:lang w:eastAsia="zh-CN"/>
        </w:rPr>
        <w:t xml:space="preserve"> naplat</w:t>
      </w:r>
      <w:r w:rsidR="00E818FE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A65657">
        <w:rPr>
          <w:rFonts w:ascii="Cambria" w:eastAsia="SimSun" w:hAnsi="Cambria" w:cs="Arial"/>
          <w:sz w:val="24"/>
          <w:szCs w:val="24"/>
          <w:lang w:eastAsia="zh-CN"/>
        </w:rPr>
        <w:t xml:space="preserve">javni </w:t>
      </w:r>
      <w:r w:rsidR="00F44EC0">
        <w:rPr>
          <w:rFonts w:ascii="Cambria" w:eastAsia="SimSun" w:hAnsi="Cambria" w:cs="Arial"/>
          <w:sz w:val="24"/>
          <w:szCs w:val="24"/>
          <w:lang w:eastAsia="zh-CN"/>
        </w:rPr>
        <w:t>prihod</w:t>
      </w:r>
      <w:r w:rsidR="00E818FE">
        <w:rPr>
          <w:rFonts w:ascii="Cambria" w:eastAsia="SimSun" w:hAnsi="Cambria" w:cs="Arial"/>
          <w:sz w:val="24"/>
          <w:szCs w:val="24"/>
          <w:lang w:eastAsia="zh-CN"/>
        </w:rPr>
        <w:t xml:space="preserve">i </w:t>
      </w:r>
      <w:r w:rsidR="00E92FBA">
        <w:rPr>
          <w:rFonts w:ascii="Cambria" w:eastAsia="SimSun" w:hAnsi="Cambria" w:cs="Arial"/>
          <w:sz w:val="24"/>
          <w:szCs w:val="24"/>
          <w:lang w:eastAsia="zh-CN"/>
        </w:rPr>
        <w:t>iz ko</w:t>
      </w:r>
      <w:r w:rsidR="00F44EC0">
        <w:rPr>
          <w:rFonts w:ascii="Cambria" w:eastAsia="SimSun" w:hAnsi="Cambria" w:cs="Arial"/>
          <w:sz w:val="24"/>
          <w:szCs w:val="24"/>
          <w:lang w:eastAsia="zh-CN"/>
        </w:rPr>
        <w:t xml:space="preserve">jih </w:t>
      </w:r>
      <w:r w:rsidR="00E92FBA">
        <w:rPr>
          <w:rFonts w:ascii="Cambria" w:eastAsia="SimSun" w:hAnsi="Cambria" w:cs="Arial"/>
          <w:sz w:val="24"/>
          <w:szCs w:val="24"/>
          <w:lang w:eastAsia="zh-CN"/>
        </w:rPr>
        <w:t xml:space="preserve">se </w:t>
      </w:r>
      <w:r w:rsidR="00F44EC0">
        <w:rPr>
          <w:rFonts w:ascii="Cambria" w:eastAsia="SimSun" w:hAnsi="Cambria" w:cs="Arial"/>
          <w:sz w:val="24"/>
          <w:szCs w:val="24"/>
          <w:lang w:eastAsia="zh-CN"/>
        </w:rPr>
        <w:t xml:space="preserve">finansira </w:t>
      </w:r>
      <w:r w:rsidR="00E70415">
        <w:rPr>
          <w:rFonts w:ascii="Cambria" w:eastAsia="SimSun" w:hAnsi="Cambria" w:cs="Arial"/>
          <w:sz w:val="24"/>
          <w:szCs w:val="24"/>
          <w:lang w:eastAsia="zh-CN"/>
        </w:rPr>
        <w:t>ostvar</w:t>
      </w:r>
      <w:r w:rsidR="00F44EC0">
        <w:rPr>
          <w:rFonts w:ascii="Cambria" w:eastAsia="SimSun" w:hAnsi="Cambria" w:cs="Arial"/>
          <w:sz w:val="24"/>
          <w:szCs w:val="24"/>
          <w:lang w:eastAsia="zh-CN"/>
        </w:rPr>
        <w:t xml:space="preserve">ivanje </w:t>
      </w:r>
      <w:r w:rsidR="00E70415">
        <w:rPr>
          <w:rFonts w:ascii="Cambria" w:eastAsia="SimSun" w:hAnsi="Cambria" w:cs="Arial"/>
          <w:sz w:val="24"/>
          <w:szCs w:val="24"/>
          <w:lang w:eastAsia="zh-CN"/>
        </w:rPr>
        <w:t xml:space="preserve"> funkcija opštin</w:t>
      </w:r>
      <w:r w:rsidR="009D00CC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E1312E">
        <w:rPr>
          <w:rFonts w:ascii="Cambria" w:eastAsia="SimSun" w:hAnsi="Cambria" w:cs="Arial"/>
          <w:sz w:val="24"/>
          <w:szCs w:val="24"/>
          <w:lang w:eastAsia="zh-CN"/>
        </w:rPr>
        <w:t xml:space="preserve"> i time </w:t>
      </w:r>
      <w:r w:rsidR="0088109C">
        <w:rPr>
          <w:rFonts w:ascii="Cambria" w:eastAsia="SimSun" w:hAnsi="Cambria" w:cs="Arial"/>
          <w:sz w:val="24"/>
          <w:szCs w:val="24"/>
          <w:lang w:eastAsia="zh-CN"/>
        </w:rPr>
        <w:t xml:space="preserve">utiče na </w:t>
      </w:r>
      <w:r w:rsidR="00E1312E">
        <w:rPr>
          <w:rFonts w:ascii="Cambria" w:eastAsia="SimSun" w:hAnsi="Cambria" w:cs="Arial"/>
          <w:sz w:val="24"/>
          <w:szCs w:val="24"/>
          <w:lang w:eastAsia="zh-CN"/>
        </w:rPr>
        <w:t>njihov</w:t>
      </w:r>
      <w:r w:rsidR="0088109C">
        <w:rPr>
          <w:rFonts w:ascii="Cambria" w:eastAsia="SimSun" w:hAnsi="Cambria" w:cs="Arial"/>
          <w:sz w:val="24"/>
          <w:szCs w:val="24"/>
          <w:lang w:eastAsia="zh-CN"/>
        </w:rPr>
        <w:t>u</w:t>
      </w:r>
      <w:r w:rsidR="00E1312E">
        <w:rPr>
          <w:rFonts w:ascii="Cambria" w:eastAsia="SimSun" w:hAnsi="Cambria" w:cs="Arial"/>
          <w:sz w:val="24"/>
          <w:szCs w:val="24"/>
          <w:lang w:eastAsia="zh-CN"/>
        </w:rPr>
        <w:t xml:space="preserve"> likvidnost</w:t>
      </w:r>
      <w:r w:rsidR="00E22930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113BC1">
        <w:rPr>
          <w:rFonts w:ascii="Cambria" w:eastAsia="SimSun" w:hAnsi="Cambria" w:cs="Arial"/>
          <w:sz w:val="24"/>
          <w:szCs w:val="24"/>
          <w:lang w:eastAsia="zh-CN"/>
        </w:rPr>
        <w:t xml:space="preserve">ali i </w:t>
      </w:r>
      <w:r w:rsidR="00B7006A">
        <w:rPr>
          <w:rFonts w:ascii="Cambria" w:eastAsia="SimSun" w:hAnsi="Cambria" w:cs="Arial"/>
          <w:sz w:val="24"/>
          <w:szCs w:val="24"/>
          <w:lang w:eastAsia="zh-CN"/>
        </w:rPr>
        <w:t xml:space="preserve">zbog </w:t>
      </w:r>
      <w:r w:rsidR="001B2602">
        <w:rPr>
          <w:rFonts w:ascii="Cambria" w:eastAsia="SimSun" w:hAnsi="Cambria" w:cs="Arial"/>
          <w:sz w:val="24"/>
          <w:szCs w:val="24"/>
          <w:lang w:eastAsia="zh-CN"/>
        </w:rPr>
        <w:t xml:space="preserve"> stručne i profesionalne </w:t>
      </w:r>
      <w:r w:rsidR="00B7006A">
        <w:rPr>
          <w:rFonts w:ascii="Cambria" w:eastAsia="SimSun" w:hAnsi="Cambria" w:cs="Arial"/>
          <w:sz w:val="24"/>
          <w:szCs w:val="24"/>
          <w:lang w:eastAsia="zh-CN"/>
        </w:rPr>
        <w:t xml:space="preserve">odgovornostiza </w:t>
      </w:r>
      <w:r w:rsidR="00E513E6">
        <w:rPr>
          <w:rFonts w:ascii="Cambria" w:eastAsia="SimSun" w:hAnsi="Cambria" w:cs="Arial"/>
          <w:sz w:val="24"/>
          <w:szCs w:val="24"/>
          <w:lang w:eastAsia="zh-CN"/>
        </w:rPr>
        <w:t>ogromne odlive iz lokalnih budžeta</w:t>
      </w:r>
      <w:r w:rsidR="002035A2">
        <w:rPr>
          <w:rFonts w:ascii="Cambria" w:eastAsia="SimSun" w:hAnsi="Cambria" w:cs="Arial"/>
          <w:sz w:val="24"/>
          <w:szCs w:val="24"/>
          <w:lang w:eastAsia="zh-CN"/>
        </w:rPr>
        <w:t xml:space="preserve">zbog </w:t>
      </w:r>
      <w:r w:rsidR="001B2602">
        <w:rPr>
          <w:rFonts w:ascii="Cambria" w:eastAsia="SimSun" w:hAnsi="Cambria" w:cs="Arial"/>
          <w:sz w:val="24"/>
          <w:szCs w:val="24"/>
          <w:lang w:eastAsia="zh-CN"/>
        </w:rPr>
        <w:t>troškova postupka</w:t>
      </w:r>
      <w:r w:rsidR="00E92FBA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1E5304" w:rsidRDefault="001E5304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6838A4" w:rsidRDefault="001A3365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S</w:t>
      </w:r>
      <w:r w:rsidR="00E70415">
        <w:rPr>
          <w:rFonts w:ascii="Cambria" w:eastAsia="SimSun" w:hAnsi="Cambria" w:cs="Arial"/>
          <w:sz w:val="24"/>
          <w:szCs w:val="24"/>
          <w:lang w:eastAsia="zh-CN"/>
        </w:rPr>
        <w:t>pecifičnost</w:t>
      </w:r>
      <w:r w:rsidR="003D3ABE">
        <w:rPr>
          <w:rFonts w:ascii="Cambria" w:eastAsia="SimSun" w:hAnsi="Cambria" w:cs="Arial"/>
          <w:sz w:val="24"/>
          <w:szCs w:val="24"/>
          <w:lang w:eastAsia="zh-CN"/>
        </w:rPr>
        <w:t>i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poreskog postupka </w:t>
      </w:r>
      <w:r w:rsidR="00E70415">
        <w:rPr>
          <w:rFonts w:ascii="Cambria" w:eastAsia="SimSun" w:hAnsi="Cambria" w:cs="Arial"/>
          <w:sz w:val="24"/>
          <w:szCs w:val="24"/>
          <w:lang w:eastAsia="zh-CN"/>
        </w:rPr>
        <w:t>mora</w:t>
      </w:r>
      <w:r w:rsidR="003D3ABE">
        <w:rPr>
          <w:rFonts w:ascii="Cambria" w:eastAsia="SimSun" w:hAnsi="Cambria" w:cs="Arial"/>
          <w:sz w:val="24"/>
          <w:szCs w:val="24"/>
          <w:lang w:eastAsia="zh-CN"/>
        </w:rPr>
        <w:t>ju</w:t>
      </w:r>
      <w:r w:rsidR="00E92FBA">
        <w:rPr>
          <w:rFonts w:ascii="Cambria" w:eastAsia="SimSun" w:hAnsi="Cambria" w:cs="Arial"/>
          <w:sz w:val="24"/>
          <w:szCs w:val="24"/>
          <w:lang w:eastAsia="zh-CN"/>
        </w:rPr>
        <w:t xml:space="preserve">se </w:t>
      </w:r>
      <w:r w:rsidR="009D00CC">
        <w:rPr>
          <w:rFonts w:ascii="Cambria" w:eastAsia="SimSun" w:hAnsi="Cambria" w:cs="Arial"/>
          <w:sz w:val="24"/>
          <w:szCs w:val="24"/>
          <w:lang w:eastAsia="zh-CN"/>
        </w:rPr>
        <w:t xml:space="preserve">jasno </w:t>
      </w:r>
      <w:r w:rsidR="00E70415">
        <w:rPr>
          <w:rFonts w:ascii="Cambria" w:eastAsia="SimSun" w:hAnsi="Cambria" w:cs="Arial"/>
          <w:sz w:val="24"/>
          <w:szCs w:val="24"/>
          <w:lang w:eastAsia="zh-CN"/>
        </w:rPr>
        <w:t>prepoznati</w:t>
      </w:r>
      <w:r w:rsidR="009D00CC">
        <w:rPr>
          <w:rFonts w:ascii="Cambria" w:eastAsia="SimSun" w:hAnsi="Cambria" w:cs="Arial"/>
          <w:sz w:val="24"/>
          <w:szCs w:val="24"/>
          <w:lang w:eastAsia="zh-CN"/>
        </w:rPr>
        <w:t xml:space="preserve">i regulisati </w:t>
      </w:r>
      <w:r w:rsidR="00377BB0">
        <w:rPr>
          <w:rFonts w:ascii="Cambria" w:eastAsia="SimSun" w:hAnsi="Cambria" w:cs="Arial"/>
          <w:sz w:val="24"/>
          <w:szCs w:val="24"/>
          <w:lang w:eastAsia="zh-CN"/>
        </w:rPr>
        <w:t xml:space="preserve">drugačije </w:t>
      </w:r>
      <w:r w:rsidR="009D00CC">
        <w:rPr>
          <w:rFonts w:ascii="Cambria" w:eastAsia="SimSun" w:hAnsi="Cambria" w:cs="Arial"/>
          <w:sz w:val="24"/>
          <w:szCs w:val="24"/>
          <w:lang w:eastAsia="zh-CN"/>
        </w:rPr>
        <w:t xml:space="preserve">od </w:t>
      </w:r>
      <w:r w:rsidR="008A5959">
        <w:rPr>
          <w:rFonts w:ascii="Cambria" w:eastAsia="SimSun" w:hAnsi="Cambria" w:cs="Arial"/>
          <w:sz w:val="24"/>
          <w:szCs w:val="24"/>
          <w:lang w:eastAsia="zh-CN"/>
        </w:rPr>
        <w:t xml:space="preserve">svih </w:t>
      </w:r>
      <w:r w:rsidR="009D00CC">
        <w:rPr>
          <w:rFonts w:ascii="Cambria" w:eastAsia="SimSun" w:hAnsi="Cambria" w:cs="Arial"/>
          <w:sz w:val="24"/>
          <w:szCs w:val="24"/>
          <w:lang w:eastAsia="zh-CN"/>
        </w:rPr>
        <w:t>ostalih upravnih postupaka</w:t>
      </w:r>
      <w:r w:rsidR="00BA4C4F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686038">
        <w:rPr>
          <w:rFonts w:ascii="Cambria" w:eastAsia="SimSun" w:hAnsi="Cambria" w:cs="Arial"/>
          <w:sz w:val="24"/>
          <w:szCs w:val="24"/>
          <w:lang w:eastAsia="zh-CN"/>
        </w:rPr>
        <w:t xml:space="preserve"> za što postoji  pravni osnov u </w:t>
      </w:r>
      <w:r w:rsidR="000F262F">
        <w:rPr>
          <w:rFonts w:ascii="Cambria" w:eastAsia="SimSun" w:hAnsi="Cambria" w:cs="Arial"/>
          <w:sz w:val="24"/>
          <w:szCs w:val="24"/>
          <w:lang w:eastAsia="zh-CN"/>
        </w:rPr>
        <w:t xml:space="preserve">članu 4 </w:t>
      </w:r>
      <w:r w:rsidR="00686038">
        <w:rPr>
          <w:rFonts w:ascii="Cambria" w:eastAsia="SimSun" w:hAnsi="Cambria" w:cs="Arial"/>
          <w:sz w:val="24"/>
          <w:szCs w:val="24"/>
          <w:lang w:eastAsia="zh-CN"/>
        </w:rPr>
        <w:t>ZUP-</w:t>
      </w:r>
      <w:r w:rsidR="000F262F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686038">
        <w:rPr>
          <w:rFonts w:ascii="Cambria" w:eastAsia="SimSun" w:hAnsi="Cambria" w:cs="Arial"/>
          <w:sz w:val="24"/>
          <w:szCs w:val="24"/>
          <w:lang w:eastAsia="zh-CN"/>
        </w:rPr>
        <w:t xml:space="preserve"> i </w:t>
      </w:r>
      <w:r w:rsidR="00BA4C4F">
        <w:rPr>
          <w:rFonts w:ascii="Cambria" w:eastAsia="SimSun" w:hAnsi="Cambria" w:cs="Arial"/>
          <w:sz w:val="24"/>
          <w:szCs w:val="24"/>
          <w:lang w:eastAsia="zh-CN"/>
        </w:rPr>
        <w:t>što je praksa svih razvijenih država</w:t>
      </w:r>
      <w:r w:rsidR="006C55BF">
        <w:rPr>
          <w:rFonts w:ascii="Cambria" w:eastAsia="SimSun" w:hAnsi="Cambria" w:cs="Arial"/>
          <w:sz w:val="24"/>
          <w:szCs w:val="24"/>
          <w:lang w:eastAsia="zh-CN"/>
        </w:rPr>
        <w:t xml:space="preserve"> svijet</w:t>
      </w:r>
      <w:r w:rsidR="008D4DC3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6C55BF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477FBA" w:rsidRDefault="00477FBA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83549F" w:rsidRDefault="008D4DC3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N</w:t>
      </w:r>
      <w:r w:rsidR="00477FBA">
        <w:rPr>
          <w:rFonts w:ascii="Cambria" w:eastAsia="SimSun" w:hAnsi="Cambria" w:cs="Arial"/>
          <w:sz w:val="24"/>
          <w:szCs w:val="24"/>
          <w:lang w:eastAsia="zh-CN"/>
        </w:rPr>
        <w:t xml:space="preserve">akon niza konsultacija na različitim nivoima, cijenimo da je neophodno  sistemski riješiti ovo pitanje na način koji neće biti na štetu poreskog organa, kao što je </w:t>
      </w:r>
      <w:r w:rsidR="003D3ABE">
        <w:rPr>
          <w:rFonts w:ascii="Cambria" w:eastAsia="SimSun" w:hAnsi="Cambria" w:cs="Arial"/>
          <w:sz w:val="24"/>
          <w:szCs w:val="24"/>
          <w:lang w:eastAsia="zh-CN"/>
        </w:rPr>
        <w:t xml:space="preserve">do </w:t>
      </w:r>
      <w:r w:rsidR="00477FBA">
        <w:rPr>
          <w:rFonts w:ascii="Cambria" w:eastAsia="SimSun" w:hAnsi="Cambria" w:cs="Arial"/>
          <w:sz w:val="24"/>
          <w:szCs w:val="24"/>
          <w:lang w:eastAsia="zh-CN"/>
        </w:rPr>
        <w:t xml:space="preserve">sada </w:t>
      </w:r>
      <w:r w:rsidR="00F26E81">
        <w:rPr>
          <w:rFonts w:ascii="Cambria" w:eastAsia="SimSun" w:hAnsi="Cambria" w:cs="Arial"/>
          <w:sz w:val="24"/>
          <w:szCs w:val="24"/>
          <w:lang w:eastAsia="zh-CN"/>
        </w:rPr>
        <w:t xml:space="preserve">bio </w:t>
      </w:r>
      <w:r w:rsidR="00477FBA">
        <w:rPr>
          <w:rFonts w:ascii="Cambria" w:eastAsia="SimSun" w:hAnsi="Cambria" w:cs="Arial"/>
          <w:sz w:val="24"/>
          <w:szCs w:val="24"/>
          <w:lang w:eastAsia="zh-CN"/>
        </w:rPr>
        <w:t>slučaj</w:t>
      </w:r>
      <w:r w:rsidR="00912998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194355">
        <w:rPr>
          <w:rFonts w:ascii="Cambria" w:eastAsia="SimSun" w:hAnsi="Cambria" w:cs="Arial"/>
          <w:sz w:val="24"/>
          <w:szCs w:val="24"/>
          <w:lang w:eastAsia="zh-CN"/>
        </w:rPr>
        <w:t xml:space="preserve"> ali i koj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i </w:t>
      </w:r>
      <w:r w:rsidR="00194355">
        <w:rPr>
          <w:rFonts w:ascii="Cambria" w:eastAsia="SimSun" w:hAnsi="Cambria" w:cs="Arial"/>
          <w:sz w:val="24"/>
          <w:szCs w:val="24"/>
          <w:lang w:eastAsia="zh-CN"/>
        </w:rPr>
        <w:t xml:space="preserve">će biti održiv sa aspekta </w:t>
      </w:r>
      <w:r w:rsidR="000F2EC5">
        <w:rPr>
          <w:rFonts w:ascii="Cambria" w:eastAsia="SimSun" w:hAnsi="Cambria" w:cs="Arial"/>
          <w:sz w:val="24"/>
          <w:szCs w:val="24"/>
          <w:lang w:eastAsia="zh-CN"/>
        </w:rPr>
        <w:t xml:space="preserve"> usklađenosti sa </w:t>
      </w:r>
      <w:r w:rsidR="00C90187">
        <w:rPr>
          <w:rFonts w:ascii="Cambria" w:eastAsia="SimSun" w:hAnsi="Cambria" w:cs="Arial"/>
          <w:sz w:val="24"/>
          <w:szCs w:val="24"/>
          <w:lang w:eastAsia="zh-CN"/>
        </w:rPr>
        <w:t>ustavom, zakonom i potvrđenim i objavljenim međunarodnim ugovorima</w:t>
      </w:r>
      <w:r w:rsidR="00477FBA">
        <w:rPr>
          <w:rFonts w:ascii="Cambria" w:eastAsia="SimSun" w:hAnsi="Cambria" w:cs="Arial"/>
          <w:sz w:val="24"/>
          <w:szCs w:val="24"/>
          <w:lang w:eastAsia="zh-CN"/>
        </w:rPr>
        <w:t>.</w:t>
      </w:r>
      <w:r w:rsidR="006F4535">
        <w:rPr>
          <w:rFonts w:ascii="Cambria" w:eastAsia="SimSun" w:hAnsi="Cambria" w:cs="Arial"/>
          <w:sz w:val="24"/>
          <w:szCs w:val="24"/>
          <w:lang w:eastAsia="zh-CN"/>
        </w:rPr>
        <w:t xml:space="preserve"> Smatramo da</w:t>
      </w:r>
      <w:r w:rsidR="00A6486B">
        <w:rPr>
          <w:rFonts w:ascii="Cambria" w:eastAsia="SimSun" w:hAnsi="Cambria" w:cs="Arial"/>
          <w:sz w:val="24"/>
          <w:szCs w:val="24"/>
          <w:lang w:eastAsia="zh-CN"/>
        </w:rPr>
        <w:t xml:space="preserve">,pri sada važećim rješenjima, </w:t>
      </w:r>
      <w:r w:rsidR="006F4535">
        <w:rPr>
          <w:rFonts w:ascii="Cambria" w:eastAsia="SimSun" w:hAnsi="Cambria" w:cs="Arial"/>
          <w:sz w:val="24"/>
          <w:szCs w:val="24"/>
          <w:lang w:eastAsia="zh-CN"/>
        </w:rPr>
        <w:t>pitanje obavezivanja stranke da obavještava poreski organ o činjenicama o kojima se  vode javne evidencije i registri, a koje se inače</w:t>
      </w:r>
      <w:r w:rsidR="00A6486B">
        <w:rPr>
          <w:rFonts w:ascii="Cambria" w:eastAsia="SimSun" w:hAnsi="Cambria" w:cs="Arial"/>
          <w:sz w:val="24"/>
          <w:szCs w:val="24"/>
          <w:lang w:eastAsia="zh-CN"/>
        </w:rPr>
        <w:t xml:space="preserve"> (</w:t>
      </w:r>
      <w:r w:rsidR="006F4535">
        <w:rPr>
          <w:rFonts w:ascii="Cambria" w:eastAsia="SimSun" w:hAnsi="Cambria" w:cs="Arial"/>
          <w:sz w:val="24"/>
          <w:szCs w:val="24"/>
          <w:lang w:eastAsia="zh-CN"/>
        </w:rPr>
        <w:t>na nivou načela</w:t>
      </w:r>
      <w:r w:rsidR="00A6486B">
        <w:rPr>
          <w:rFonts w:ascii="Cambria" w:eastAsia="SimSun" w:hAnsi="Cambria" w:cs="Arial"/>
          <w:sz w:val="24"/>
          <w:szCs w:val="24"/>
          <w:lang w:eastAsia="zh-CN"/>
        </w:rPr>
        <w:t>)</w:t>
      </w:r>
      <w:r w:rsidR="006F4535">
        <w:rPr>
          <w:rFonts w:ascii="Cambria" w:eastAsia="SimSun" w:hAnsi="Cambria" w:cs="Arial"/>
          <w:sz w:val="24"/>
          <w:szCs w:val="24"/>
          <w:lang w:eastAsia="zh-CN"/>
        </w:rPr>
        <w:t xml:space="preserve"> razmjenjuju </w:t>
      </w:r>
      <w:r w:rsidR="00B413E3">
        <w:rPr>
          <w:rFonts w:ascii="Cambria" w:eastAsia="SimSun" w:hAnsi="Cambria" w:cs="Arial"/>
          <w:sz w:val="24"/>
          <w:szCs w:val="24"/>
          <w:lang w:eastAsia="zh-CN"/>
        </w:rPr>
        <w:t>između jav</w:t>
      </w:r>
      <w:r w:rsidR="00B86A85">
        <w:rPr>
          <w:rFonts w:ascii="Cambria" w:eastAsia="SimSun" w:hAnsi="Cambria" w:cs="Arial"/>
          <w:sz w:val="24"/>
          <w:szCs w:val="24"/>
          <w:lang w:eastAsia="zh-CN"/>
        </w:rPr>
        <w:t>n</w:t>
      </w:r>
      <w:r w:rsidR="00B413E3">
        <w:rPr>
          <w:rFonts w:ascii="Cambria" w:eastAsia="SimSun" w:hAnsi="Cambria" w:cs="Arial"/>
          <w:sz w:val="24"/>
          <w:szCs w:val="24"/>
          <w:lang w:eastAsia="zh-CN"/>
        </w:rPr>
        <w:t xml:space="preserve">opravnih organa </w:t>
      </w:r>
      <w:r w:rsidR="006F4535">
        <w:rPr>
          <w:rFonts w:ascii="Cambria" w:eastAsia="SimSun" w:hAnsi="Cambria" w:cs="Arial"/>
          <w:sz w:val="24"/>
          <w:szCs w:val="24"/>
          <w:lang w:eastAsia="zh-CN"/>
        </w:rPr>
        <w:t xml:space="preserve">po službenoj dužnosti,predstavlja veliki profesionalni izazov.  </w:t>
      </w:r>
      <w:r w:rsidR="0045238C">
        <w:rPr>
          <w:rFonts w:ascii="Cambria" w:eastAsia="SimSun" w:hAnsi="Cambria" w:cs="Arial"/>
          <w:sz w:val="24"/>
          <w:szCs w:val="24"/>
          <w:lang w:eastAsia="zh-CN"/>
        </w:rPr>
        <w:t xml:space="preserve">Ovo zato što se </w:t>
      </w:r>
      <w:r w:rsidR="00233E6E">
        <w:rPr>
          <w:rFonts w:ascii="Cambria" w:eastAsia="SimSun" w:hAnsi="Cambria" w:cs="Arial"/>
          <w:sz w:val="24"/>
          <w:szCs w:val="24"/>
          <w:lang w:eastAsia="zh-CN"/>
        </w:rPr>
        <w:t xml:space="preserve">na poreski postupak, </w:t>
      </w:r>
      <w:r w:rsidR="0045238C">
        <w:rPr>
          <w:rFonts w:ascii="Cambria" w:eastAsia="SimSun" w:hAnsi="Cambria" w:cs="Arial"/>
          <w:sz w:val="24"/>
          <w:szCs w:val="24"/>
          <w:lang w:eastAsia="zh-CN"/>
        </w:rPr>
        <w:t xml:space="preserve">pored </w:t>
      </w:r>
      <w:r w:rsidR="00233E6E">
        <w:rPr>
          <w:rFonts w:ascii="Cambria" w:eastAsia="SimSun" w:hAnsi="Cambria" w:cs="Arial"/>
          <w:sz w:val="24"/>
          <w:szCs w:val="24"/>
          <w:lang w:eastAsia="zh-CN"/>
        </w:rPr>
        <w:t xml:space="preserve">manje-više neprimjenjljivog Zakona o poreskoj administraciji, primjenjuje </w:t>
      </w:r>
      <w:r w:rsidR="00E90B9A">
        <w:rPr>
          <w:rFonts w:ascii="Cambria" w:eastAsia="SimSun" w:hAnsi="Cambria" w:cs="Arial"/>
          <w:sz w:val="24"/>
          <w:szCs w:val="24"/>
          <w:lang w:eastAsia="zh-CN"/>
        </w:rPr>
        <w:t>i</w:t>
      </w:r>
      <w:r w:rsidR="002A6DF6">
        <w:rPr>
          <w:rFonts w:ascii="Cambria" w:eastAsia="SimSun" w:hAnsi="Cambria" w:cs="Arial"/>
          <w:sz w:val="24"/>
          <w:szCs w:val="24"/>
          <w:lang w:eastAsia="zh-CN"/>
        </w:rPr>
        <w:t>Zakon o upravnom postupku</w:t>
      </w:r>
      <w:r w:rsidR="008536E0">
        <w:rPr>
          <w:rFonts w:ascii="Cambria" w:eastAsia="SimSun" w:hAnsi="Cambria" w:cs="Arial"/>
          <w:sz w:val="24"/>
          <w:szCs w:val="24"/>
          <w:lang w:eastAsia="zh-CN"/>
        </w:rPr>
        <w:t xml:space="preserve"> koji </w:t>
      </w:r>
      <w:r w:rsidR="009F2F9C">
        <w:rPr>
          <w:rFonts w:ascii="Cambria" w:eastAsia="SimSun" w:hAnsi="Cambria" w:cs="Arial"/>
          <w:sz w:val="24"/>
          <w:szCs w:val="24"/>
          <w:lang w:eastAsia="zh-CN"/>
        </w:rPr>
        <w:t xml:space="preserve">obavezuje na </w:t>
      </w:r>
      <w:r w:rsidR="008536E0">
        <w:rPr>
          <w:rFonts w:ascii="Cambria" w:eastAsia="SimSun" w:hAnsi="Cambria" w:cs="Arial"/>
          <w:sz w:val="24"/>
          <w:szCs w:val="24"/>
          <w:lang w:eastAsia="zh-CN"/>
        </w:rPr>
        <w:t>razmjenu podataka po službenoj dužnosti</w:t>
      </w:r>
      <w:r w:rsidR="00085177">
        <w:rPr>
          <w:rFonts w:ascii="Cambria" w:eastAsia="SimSun" w:hAnsi="Cambria" w:cs="Arial"/>
          <w:sz w:val="24"/>
          <w:szCs w:val="24"/>
          <w:lang w:eastAsia="zh-CN"/>
        </w:rPr>
        <w:t>, Zakon o parničnom postupku, Zakon o inspekcijskom nadzoru</w:t>
      </w:r>
      <w:r w:rsidR="00AF656B">
        <w:rPr>
          <w:rFonts w:ascii="Cambria" w:eastAsia="SimSun" w:hAnsi="Cambria" w:cs="Arial"/>
          <w:sz w:val="24"/>
          <w:szCs w:val="24"/>
          <w:lang w:eastAsia="zh-CN"/>
        </w:rPr>
        <w:t>, Zakon o Centralnoj banci</w:t>
      </w:r>
      <w:r w:rsidR="000D1A7A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  <w:r w:rsidR="009F2F9C">
        <w:rPr>
          <w:rFonts w:ascii="Cambria" w:eastAsia="SimSun" w:hAnsi="Cambria" w:cs="Arial"/>
          <w:sz w:val="24"/>
          <w:szCs w:val="24"/>
          <w:lang w:eastAsia="zh-CN"/>
        </w:rPr>
        <w:t xml:space="preserve"> Osim toga,</w:t>
      </w:r>
      <w:r w:rsidR="00E2374F">
        <w:rPr>
          <w:rFonts w:ascii="Cambria" w:eastAsia="SimSun" w:hAnsi="Cambria" w:cs="Arial"/>
          <w:sz w:val="24"/>
          <w:szCs w:val="24"/>
          <w:lang w:eastAsia="zh-CN"/>
        </w:rPr>
        <w:t xml:space="preserve"> primjen</w:t>
      </w:r>
      <w:r w:rsidR="008536E0">
        <w:rPr>
          <w:rFonts w:ascii="Cambria" w:eastAsia="SimSun" w:hAnsi="Cambria" w:cs="Arial"/>
          <w:sz w:val="24"/>
          <w:szCs w:val="24"/>
          <w:lang w:eastAsia="zh-CN"/>
        </w:rPr>
        <w:t>j</w:t>
      </w:r>
      <w:r w:rsidR="00E2374F">
        <w:rPr>
          <w:rFonts w:ascii="Cambria" w:eastAsia="SimSun" w:hAnsi="Cambria" w:cs="Arial"/>
          <w:sz w:val="24"/>
          <w:szCs w:val="24"/>
          <w:lang w:eastAsia="zh-CN"/>
        </w:rPr>
        <w:t>uj</w:t>
      </w:r>
      <w:r w:rsidR="00AB2101">
        <w:rPr>
          <w:rFonts w:ascii="Cambria" w:eastAsia="SimSun" w:hAnsi="Cambria" w:cs="Arial"/>
          <w:sz w:val="24"/>
          <w:szCs w:val="24"/>
          <w:lang w:eastAsia="zh-CN"/>
        </w:rPr>
        <w:t>u</w:t>
      </w:r>
      <w:r w:rsidR="00E2374F">
        <w:rPr>
          <w:rFonts w:ascii="Cambria" w:eastAsia="SimSun" w:hAnsi="Cambria" w:cs="Arial"/>
          <w:sz w:val="24"/>
          <w:szCs w:val="24"/>
          <w:lang w:eastAsia="zh-CN"/>
        </w:rPr>
        <w:t xml:space="preserve"> se  </w:t>
      </w:r>
      <w:r w:rsidR="00A656D1">
        <w:rPr>
          <w:rFonts w:ascii="Cambria" w:eastAsia="SimSun" w:hAnsi="Cambria" w:cs="Arial"/>
          <w:sz w:val="24"/>
          <w:szCs w:val="24"/>
          <w:lang w:eastAsia="zh-CN"/>
        </w:rPr>
        <w:t>i neki materijalni zakoni(</w:t>
      </w:r>
      <w:r w:rsidR="002A6DF6">
        <w:rPr>
          <w:rFonts w:ascii="Cambria" w:eastAsia="SimSun" w:hAnsi="Cambria" w:cs="Arial"/>
          <w:sz w:val="24"/>
          <w:szCs w:val="24"/>
          <w:lang w:eastAsia="zh-CN"/>
        </w:rPr>
        <w:t>Zakon o nasljedjivanju</w:t>
      </w:r>
      <w:r w:rsidR="000D1A7A">
        <w:rPr>
          <w:rFonts w:ascii="Cambria" w:eastAsia="SimSun" w:hAnsi="Cambria" w:cs="Arial"/>
          <w:sz w:val="24"/>
          <w:szCs w:val="24"/>
          <w:lang w:eastAsia="zh-CN"/>
        </w:rPr>
        <w:t>, Zakon o svojinsko-pravnim odnosima</w:t>
      </w:r>
      <w:r w:rsidR="008536E0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C479AC">
        <w:rPr>
          <w:rFonts w:ascii="Cambria" w:eastAsia="SimSun" w:hAnsi="Cambria" w:cs="Arial"/>
          <w:sz w:val="24"/>
          <w:szCs w:val="24"/>
          <w:lang w:eastAsia="zh-CN"/>
        </w:rPr>
        <w:t>Porodični zakon</w:t>
      </w:r>
      <w:r w:rsidR="00265232">
        <w:rPr>
          <w:rFonts w:ascii="Cambria" w:eastAsia="SimSun" w:hAnsi="Cambria" w:cs="Arial"/>
          <w:sz w:val="24"/>
          <w:szCs w:val="24"/>
          <w:lang w:eastAsia="zh-CN"/>
        </w:rPr>
        <w:t>, Zakon o strancima</w:t>
      </w:r>
      <w:r w:rsidR="001E4399">
        <w:rPr>
          <w:rFonts w:ascii="Cambria" w:eastAsia="SimSun" w:hAnsi="Cambria" w:cs="Arial"/>
          <w:sz w:val="24"/>
          <w:szCs w:val="24"/>
          <w:lang w:eastAsia="zh-CN"/>
        </w:rPr>
        <w:t>, Zakon o zalozi kao sredstvu obezbjeđenja potraživ</w:t>
      </w:r>
      <w:r w:rsidR="00F214CE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1E4399">
        <w:rPr>
          <w:rFonts w:ascii="Cambria" w:eastAsia="SimSun" w:hAnsi="Cambria" w:cs="Arial"/>
          <w:sz w:val="24"/>
          <w:szCs w:val="24"/>
          <w:lang w:eastAsia="zh-CN"/>
        </w:rPr>
        <w:t>nja</w:t>
      </w:r>
      <w:r w:rsidR="00265232">
        <w:rPr>
          <w:rFonts w:ascii="Cambria" w:eastAsia="SimSun" w:hAnsi="Cambria" w:cs="Arial"/>
          <w:sz w:val="24"/>
          <w:szCs w:val="24"/>
          <w:lang w:eastAsia="zh-CN"/>
        </w:rPr>
        <w:t>...</w:t>
      </w:r>
      <w:r w:rsidR="00A656D1">
        <w:rPr>
          <w:rFonts w:ascii="Cambria" w:eastAsia="SimSun" w:hAnsi="Cambria" w:cs="Arial"/>
          <w:sz w:val="24"/>
          <w:szCs w:val="24"/>
          <w:lang w:eastAsia="zh-CN"/>
        </w:rPr>
        <w:t>)</w:t>
      </w:r>
      <w:r w:rsidR="00E90B9A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  <w:r w:rsidR="00FA00C2">
        <w:rPr>
          <w:rFonts w:ascii="Cambria" w:eastAsia="SimSun" w:hAnsi="Cambria" w:cs="Arial"/>
          <w:sz w:val="24"/>
          <w:szCs w:val="24"/>
          <w:lang w:eastAsia="zh-CN"/>
        </w:rPr>
        <w:t xml:space="preserve">Veliki </w:t>
      </w:r>
      <w:r w:rsidR="00685FBD">
        <w:rPr>
          <w:rFonts w:ascii="Cambria" w:eastAsia="SimSun" w:hAnsi="Cambria" w:cs="Arial"/>
          <w:sz w:val="24"/>
          <w:szCs w:val="24"/>
          <w:lang w:eastAsia="zh-CN"/>
        </w:rPr>
        <w:t>uticaj ima</w:t>
      </w:r>
      <w:r w:rsidR="00BC3FDC">
        <w:rPr>
          <w:rFonts w:ascii="Cambria" w:eastAsia="SimSun" w:hAnsi="Cambria" w:cs="Arial"/>
          <w:sz w:val="24"/>
          <w:szCs w:val="24"/>
          <w:lang w:eastAsia="zh-CN"/>
        </w:rPr>
        <w:t xml:space="preserve">ju </w:t>
      </w:r>
      <w:r w:rsidR="00454B4D">
        <w:rPr>
          <w:rFonts w:ascii="Cambria" w:eastAsia="SimSun" w:hAnsi="Cambria" w:cs="Arial"/>
          <w:sz w:val="24"/>
          <w:szCs w:val="24"/>
          <w:lang w:eastAsia="zh-CN"/>
        </w:rPr>
        <w:t xml:space="preserve">i </w:t>
      </w:r>
      <w:r w:rsidR="00F50447">
        <w:rPr>
          <w:rFonts w:ascii="Cambria" w:eastAsia="SimSun" w:hAnsi="Cambria" w:cs="Arial"/>
          <w:sz w:val="24"/>
          <w:szCs w:val="24"/>
          <w:lang w:eastAsia="zh-CN"/>
        </w:rPr>
        <w:t>r</w:t>
      </w:r>
      <w:r w:rsidR="004C4931">
        <w:rPr>
          <w:rFonts w:ascii="Cambria" w:eastAsia="SimSun" w:hAnsi="Cambria" w:cs="Arial"/>
          <w:sz w:val="24"/>
          <w:szCs w:val="24"/>
          <w:lang w:eastAsia="zh-CN"/>
        </w:rPr>
        <w:t xml:space="preserve">ješenja iz </w:t>
      </w:r>
      <w:r w:rsidR="00E50D1A">
        <w:rPr>
          <w:rFonts w:ascii="Cambria" w:eastAsia="SimSun" w:hAnsi="Cambria" w:cs="Arial"/>
          <w:sz w:val="24"/>
          <w:szCs w:val="24"/>
          <w:lang w:eastAsia="zh-CN"/>
        </w:rPr>
        <w:t>Zakon</w:t>
      </w:r>
      <w:r w:rsidR="00912998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E50D1A">
        <w:rPr>
          <w:rFonts w:ascii="Cambria" w:eastAsia="SimSun" w:hAnsi="Cambria" w:cs="Arial"/>
          <w:sz w:val="24"/>
          <w:szCs w:val="24"/>
          <w:lang w:eastAsia="zh-CN"/>
        </w:rPr>
        <w:t xml:space="preserve"> o državnom premjeru i katastru nepokretnosti</w:t>
      </w:r>
      <w:r w:rsidR="00FA00C2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9716B8">
        <w:rPr>
          <w:rFonts w:ascii="Cambria" w:eastAsia="SimSun" w:hAnsi="Cambria" w:cs="Arial"/>
          <w:sz w:val="24"/>
          <w:szCs w:val="24"/>
          <w:lang w:eastAsia="zh-CN"/>
        </w:rPr>
        <w:t xml:space="preserve">Zakona o centralnom registru stanovništva, </w:t>
      </w:r>
      <w:r w:rsidR="00E50D1A">
        <w:rPr>
          <w:rFonts w:ascii="Cambria" w:eastAsia="SimSun" w:hAnsi="Cambria" w:cs="Arial"/>
          <w:sz w:val="24"/>
          <w:szCs w:val="24"/>
          <w:lang w:eastAsia="zh-CN"/>
        </w:rPr>
        <w:t xml:space="preserve"> Zakon</w:t>
      </w:r>
      <w:r w:rsidR="00AE691E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E50D1A">
        <w:rPr>
          <w:rFonts w:ascii="Cambria" w:eastAsia="SimSun" w:hAnsi="Cambria" w:cs="Arial"/>
          <w:sz w:val="24"/>
          <w:szCs w:val="24"/>
          <w:lang w:eastAsia="zh-CN"/>
        </w:rPr>
        <w:t xml:space="preserve"> o </w:t>
      </w:r>
      <w:r w:rsidR="00F309CD">
        <w:rPr>
          <w:rFonts w:ascii="Cambria" w:eastAsia="SimSun" w:hAnsi="Cambria" w:cs="Arial"/>
          <w:sz w:val="24"/>
          <w:szCs w:val="24"/>
          <w:lang w:eastAsia="zh-CN"/>
        </w:rPr>
        <w:t>planiranju prostora i izgradnji objekata</w:t>
      </w:r>
      <w:r w:rsidR="009716B8">
        <w:rPr>
          <w:rFonts w:ascii="Cambria" w:eastAsia="SimSun" w:hAnsi="Cambria" w:cs="Arial"/>
          <w:sz w:val="24"/>
          <w:szCs w:val="24"/>
          <w:lang w:eastAsia="zh-CN"/>
        </w:rPr>
        <w:t xml:space="preserve">, Zakona o registrima prebivališta i boravišta, </w:t>
      </w:r>
      <w:r w:rsidR="0028302D">
        <w:rPr>
          <w:rFonts w:ascii="Cambria" w:eastAsia="SimSun" w:hAnsi="Cambria" w:cs="Arial"/>
          <w:sz w:val="24"/>
          <w:szCs w:val="24"/>
          <w:lang w:eastAsia="zh-CN"/>
        </w:rPr>
        <w:t xml:space="preserve"> Zakona o izvršenju i obezbjeđenju</w:t>
      </w:r>
      <w:r w:rsidR="00E474FD">
        <w:rPr>
          <w:rFonts w:ascii="Cambria" w:eastAsia="SimSun" w:hAnsi="Cambria" w:cs="Arial"/>
          <w:sz w:val="24"/>
          <w:szCs w:val="24"/>
          <w:lang w:eastAsia="zh-CN"/>
        </w:rPr>
        <w:t>.</w:t>
      </w:r>
      <w:r w:rsidR="00080EFB">
        <w:rPr>
          <w:rFonts w:ascii="Cambria" w:eastAsia="SimSun" w:hAnsi="Cambria" w:cs="Arial"/>
          <w:sz w:val="24"/>
          <w:szCs w:val="24"/>
          <w:lang w:eastAsia="zh-CN"/>
        </w:rPr>
        <w:t>.</w:t>
      </w:r>
      <w:r w:rsidR="00615A92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7155E4">
        <w:rPr>
          <w:rFonts w:ascii="Cambria" w:eastAsia="SimSun" w:hAnsi="Cambria" w:cs="Arial"/>
          <w:sz w:val="24"/>
          <w:szCs w:val="24"/>
          <w:lang w:eastAsia="zh-CN"/>
        </w:rPr>
        <w:t xml:space="preserve"> kao i načini na koji se oni sprovode i tumače</w:t>
      </w:r>
      <w:r w:rsidR="00265232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6C4D56">
        <w:rPr>
          <w:rFonts w:ascii="Cambria" w:eastAsia="SimSun" w:hAnsi="Cambria" w:cs="Arial"/>
          <w:sz w:val="24"/>
          <w:szCs w:val="24"/>
          <w:lang w:eastAsia="zh-CN"/>
        </w:rPr>
        <w:t xml:space="preserve"> gdje u krajnjem lokalni budžeti </w:t>
      </w:r>
      <w:r w:rsidR="00265232">
        <w:rPr>
          <w:rFonts w:ascii="Cambria" w:eastAsia="SimSun" w:hAnsi="Cambria" w:cs="Arial"/>
          <w:sz w:val="24"/>
          <w:szCs w:val="24"/>
          <w:lang w:eastAsia="zh-CN"/>
        </w:rPr>
        <w:t xml:space="preserve">predstavljaju </w:t>
      </w:r>
      <w:r w:rsidR="006C4D56">
        <w:rPr>
          <w:rFonts w:ascii="Cambria" w:eastAsia="SimSun" w:hAnsi="Cambria" w:cs="Arial"/>
          <w:sz w:val="24"/>
          <w:szCs w:val="24"/>
          <w:lang w:eastAsia="zh-CN"/>
        </w:rPr>
        <w:t>kolateraln</w:t>
      </w:r>
      <w:r w:rsidR="00265232">
        <w:rPr>
          <w:rFonts w:ascii="Cambria" w:eastAsia="SimSun" w:hAnsi="Cambria" w:cs="Arial"/>
          <w:sz w:val="24"/>
          <w:szCs w:val="24"/>
          <w:lang w:eastAsia="zh-CN"/>
        </w:rPr>
        <w:t>u</w:t>
      </w:r>
      <w:r w:rsidR="006C4D56">
        <w:rPr>
          <w:rFonts w:ascii="Cambria" w:eastAsia="SimSun" w:hAnsi="Cambria" w:cs="Arial"/>
          <w:sz w:val="24"/>
          <w:szCs w:val="24"/>
          <w:lang w:eastAsia="zh-CN"/>
        </w:rPr>
        <w:t xml:space="preserve"> štet</w:t>
      </w:r>
      <w:r w:rsidR="00265232">
        <w:rPr>
          <w:rFonts w:ascii="Cambria" w:eastAsia="SimSun" w:hAnsi="Cambria" w:cs="Arial"/>
          <w:sz w:val="24"/>
          <w:szCs w:val="24"/>
          <w:lang w:eastAsia="zh-CN"/>
        </w:rPr>
        <w:t>u</w:t>
      </w:r>
      <w:r w:rsidR="00BC3FDC">
        <w:rPr>
          <w:rFonts w:ascii="Cambria" w:eastAsia="SimSun" w:hAnsi="Cambria" w:cs="Arial"/>
          <w:sz w:val="24"/>
          <w:szCs w:val="24"/>
          <w:lang w:eastAsia="zh-CN"/>
        </w:rPr>
        <w:t xml:space="preserve">.  </w:t>
      </w:r>
    </w:p>
    <w:p w:rsidR="0083549F" w:rsidRDefault="0083549F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5F1590" w:rsidRDefault="007B6CC2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Mišljenja smo </w:t>
      </w:r>
      <w:r w:rsidR="009D3151">
        <w:rPr>
          <w:rFonts w:ascii="Cambria" w:eastAsia="SimSun" w:hAnsi="Cambria" w:cs="Arial"/>
          <w:sz w:val="24"/>
          <w:szCs w:val="24"/>
          <w:lang w:eastAsia="zh-CN"/>
        </w:rPr>
        <w:t>da</w:t>
      </w:r>
      <w:r w:rsidR="00004EAF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2A6449">
        <w:rPr>
          <w:rFonts w:ascii="Cambria" w:eastAsia="SimSun" w:hAnsi="Cambria" w:cs="Arial"/>
          <w:sz w:val="24"/>
          <w:szCs w:val="24"/>
          <w:lang w:eastAsia="zh-CN"/>
        </w:rPr>
        <w:t xml:space="preserve">u cilju </w:t>
      </w:r>
      <w:r w:rsidR="0062257E">
        <w:rPr>
          <w:rFonts w:ascii="Cambria" w:eastAsia="SimSun" w:hAnsi="Cambria" w:cs="Arial"/>
          <w:sz w:val="24"/>
          <w:szCs w:val="24"/>
          <w:lang w:eastAsia="zh-CN"/>
        </w:rPr>
        <w:t>suzbijanj</w:t>
      </w:r>
      <w:r w:rsidR="00A358CF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62257E">
        <w:rPr>
          <w:rFonts w:ascii="Cambria" w:eastAsia="SimSun" w:hAnsi="Cambria" w:cs="Arial"/>
          <w:sz w:val="24"/>
          <w:szCs w:val="24"/>
          <w:lang w:eastAsia="zh-CN"/>
        </w:rPr>
        <w:t xml:space="preserve"> zlupotrebe procesnih prava</w:t>
      </w:r>
      <w:r w:rsidR="008B3A2A">
        <w:rPr>
          <w:rFonts w:ascii="Cambria" w:eastAsia="SimSun" w:hAnsi="Cambria" w:cs="Arial"/>
          <w:sz w:val="24"/>
          <w:szCs w:val="24"/>
          <w:lang w:eastAsia="zh-CN"/>
        </w:rPr>
        <w:t xml:space="preserve"> u ovom postupku</w:t>
      </w:r>
      <w:r w:rsidR="00004EAF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7355FB">
        <w:rPr>
          <w:rFonts w:ascii="Cambria" w:eastAsia="SimSun" w:hAnsi="Cambria" w:cs="Arial"/>
          <w:sz w:val="24"/>
          <w:szCs w:val="24"/>
          <w:lang w:eastAsia="zh-CN"/>
        </w:rPr>
        <w:t xml:space="preserve">treba </w:t>
      </w:r>
      <w:r w:rsidR="00577D27">
        <w:rPr>
          <w:rFonts w:ascii="Cambria" w:eastAsia="SimSun" w:hAnsi="Cambria" w:cs="Arial"/>
          <w:sz w:val="24"/>
          <w:szCs w:val="24"/>
          <w:lang w:eastAsia="zh-CN"/>
        </w:rPr>
        <w:t xml:space="preserve"> sistemski </w:t>
      </w:r>
      <w:r w:rsidR="007355FB">
        <w:rPr>
          <w:rFonts w:ascii="Cambria" w:eastAsia="SimSun" w:hAnsi="Cambria" w:cs="Arial"/>
          <w:sz w:val="24"/>
          <w:szCs w:val="24"/>
          <w:lang w:eastAsia="zh-CN"/>
        </w:rPr>
        <w:t>sagledati</w:t>
      </w:r>
      <w:r w:rsidR="00577D27">
        <w:rPr>
          <w:rFonts w:ascii="Cambria" w:eastAsia="SimSun" w:hAnsi="Cambria" w:cs="Arial"/>
          <w:sz w:val="24"/>
          <w:szCs w:val="24"/>
          <w:lang w:eastAsia="zh-CN"/>
        </w:rPr>
        <w:t xml:space="preserve"> sve 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gore </w:t>
      </w:r>
      <w:r w:rsidR="009D3151">
        <w:rPr>
          <w:rFonts w:ascii="Cambria" w:eastAsia="SimSun" w:hAnsi="Cambria" w:cs="Arial"/>
          <w:sz w:val="24"/>
          <w:szCs w:val="24"/>
          <w:lang w:eastAsia="zh-CN"/>
        </w:rPr>
        <w:t xml:space="preserve">navedene </w:t>
      </w:r>
      <w:r w:rsidR="00BC3FDC">
        <w:rPr>
          <w:rFonts w:ascii="Cambria" w:eastAsia="SimSun" w:hAnsi="Cambria" w:cs="Arial"/>
          <w:sz w:val="24"/>
          <w:szCs w:val="24"/>
          <w:lang w:eastAsia="zh-CN"/>
        </w:rPr>
        <w:t xml:space="preserve"> propise</w:t>
      </w:r>
      <w:r w:rsidR="00E474FD">
        <w:rPr>
          <w:rFonts w:ascii="Cambria" w:eastAsia="SimSun" w:hAnsi="Cambria" w:cs="Arial"/>
          <w:sz w:val="24"/>
          <w:szCs w:val="24"/>
          <w:lang w:eastAsia="zh-CN"/>
        </w:rPr>
        <w:t>sa aspekta njihovog uticaja na utvrđivanje</w:t>
      </w:r>
      <w:r w:rsidR="009651C4">
        <w:rPr>
          <w:rFonts w:ascii="Cambria" w:eastAsia="SimSun" w:hAnsi="Cambria" w:cs="Arial"/>
          <w:sz w:val="24"/>
          <w:szCs w:val="24"/>
          <w:lang w:eastAsia="zh-CN"/>
        </w:rPr>
        <w:t>, kontrolu i naplatu poreza na nepokretnosti</w:t>
      </w:r>
      <w:r w:rsidR="0056158D">
        <w:rPr>
          <w:rFonts w:ascii="Cambria" w:eastAsia="SimSun" w:hAnsi="Cambria" w:cs="Arial"/>
          <w:sz w:val="24"/>
          <w:szCs w:val="24"/>
          <w:lang w:eastAsia="zh-CN"/>
        </w:rPr>
        <w:t xml:space="preserve"> i naći normativna rješenja </w:t>
      </w:r>
      <w:r w:rsidR="00A62A21">
        <w:rPr>
          <w:rFonts w:ascii="Cambria" w:eastAsia="SimSun" w:hAnsi="Cambria" w:cs="Arial"/>
          <w:sz w:val="24"/>
          <w:szCs w:val="24"/>
          <w:lang w:eastAsia="zh-CN"/>
        </w:rPr>
        <w:t>koj</w:t>
      </w:r>
      <w:r w:rsidR="0056158D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A62A21">
        <w:rPr>
          <w:rFonts w:ascii="Cambria" w:eastAsia="SimSun" w:hAnsi="Cambria" w:cs="Arial"/>
          <w:sz w:val="24"/>
          <w:szCs w:val="24"/>
          <w:lang w:eastAsia="zh-CN"/>
        </w:rPr>
        <w:t xml:space="preserve"> će </w:t>
      </w:r>
      <w:r w:rsidR="0010618A">
        <w:rPr>
          <w:rFonts w:ascii="Cambria" w:eastAsia="SimSun" w:hAnsi="Cambria" w:cs="Arial"/>
          <w:sz w:val="24"/>
          <w:szCs w:val="24"/>
          <w:lang w:eastAsia="zh-CN"/>
        </w:rPr>
        <w:t>eliminisa</w:t>
      </w:r>
      <w:r w:rsidR="00A62A21">
        <w:rPr>
          <w:rFonts w:ascii="Cambria" w:eastAsia="SimSun" w:hAnsi="Cambria" w:cs="Arial"/>
          <w:sz w:val="24"/>
          <w:szCs w:val="24"/>
          <w:lang w:eastAsia="zh-CN"/>
        </w:rPr>
        <w:t>ti</w:t>
      </w:r>
      <w:r w:rsidR="00FF7582">
        <w:rPr>
          <w:rFonts w:ascii="Cambria" w:eastAsia="SimSun" w:hAnsi="Cambria" w:cs="Arial"/>
          <w:sz w:val="24"/>
          <w:szCs w:val="24"/>
          <w:lang w:eastAsia="zh-CN"/>
        </w:rPr>
        <w:t xml:space="preserve">rizik od </w:t>
      </w:r>
      <w:r w:rsidR="00460DCE">
        <w:rPr>
          <w:rFonts w:ascii="Cambria" w:eastAsia="SimSun" w:hAnsi="Cambria" w:cs="Arial"/>
          <w:sz w:val="24"/>
          <w:szCs w:val="24"/>
          <w:lang w:eastAsia="zh-CN"/>
        </w:rPr>
        <w:t xml:space="preserve">pravnih </w:t>
      </w:r>
      <w:r w:rsidR="00827084">
        <w:rPr>
          <w:rFonts w:ascii="Cambria" w:eastAsia="SimSun" w:hAnsi="Cambria" w:cs="Arial"/>
          <w:sz w:val="24"/>
          <w:szCs w:val="24"/>
          <w:lang w:eastAsia="zh-CN"/>
        </w:rPr>
        <w:t xml:space="preserve">posledica </w:t>
      </w:r>
      <w:r w:rsidR="00C276E5">
        <w:rPr>
          <w:rFonts w:ascii="Cambria" w:eastAsia="SimSun" w:hAnsi="Cambria" w:cs="Arial"/>
          <w:sz w:val="24"/>
          <w:szCs w:val="24"/>
          <w:lang w:eastAsia="zh-CN"/>
        </w:rPr>
        <w:t>ocjene ustavnosti i zakonitosti Predlog</w:t>
      </w:r>
      <w:r w:rsidR="00D56D25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A62A21">
        <w:rPr>
          <w:rFonts w:ascii="Cambria" w:eastAsia="SimSun" w:hAnsi="Cambria" w:cs="Arial"/>
          <w:sz w:val="24"/>
          <w:szCs w:val="24"/>
          <w:lang w:eastAsia="zh-CN"/>
        </w:rPr>
        <w:t>(</w:t>
      </w:r>
      <w:r w:rsidR="00004EAF">
        <w:rPr>
          <w:rFonts w:ascii="Cambria" w:eastAsia="SimSun" w:hAnsi="Cambria" w:cs="Arial"/>
          <w:sz w:val="24"/>
          <w:szCs w:val="24"/>
          <w:lang w:eastAsia="zh-CN"/>
        </w:rPr>
        <w:t xml:space="preserve">čije se pokretanje  </w:t>
      </w:r>
      <w:r w:rsidR="00362256">
        <w:rPr>
          <w:rFonts w:ascii="Cambria" w:eastAsia="SimSun" w:hAnsi="Cambria" w:cs="Arial"/>
          <w:sz w:val="24"/>
          <w:szCs w:val="24"/>
          <w:lang w:eastAsia="zh-CN"/>
        </w:rPr>
        <w:t xml:space="preserve">očekuje </w:t>
      </w:r>
      <w:r w:rsidR="00460DCE">
        <w:rPr>
          <w:rFonts w:ascii="Cambria" w:eastAsia="SimSun" w:hAnsi="Cambria" w:cs="Arial"/>
          <w:sz w:val="24"/>
          <w:szCs w:val="24"/>
          <w:lang w:eastAsia="zh-CN"/>
        </w:rPr>
        <w:t>od strane iste organizovane grupe advokata i advokatskih kancelarija koj</w:t>
      </w:r>
      <w:r w:rsidR="0088399F">
        <w:rPr>
          <w:rFonts w:ascii="Cambria" w:eastAsia="SimSun" w:hAnsi="Cambria" w:cs="Arial"/>
          <w:sz w:val="24"/>
          <w:szCs w:val="24"/>
          <w:lang w:eastAsia="zh-CN"/>
        </w:rPr>
        <w:t xml:space="preserve">a revnosno </w:t>
      </w:r>
      <w:r w:rsidR="00D561C1">
        <w:rPr>
          <w:rFonts w:ascii="Cambria" w:eastAsia="SimSun" w:hAnsi="Cambria" w:cs="Arial"/>
          <w:sz w:val="24"/>
          <w:szCs w:val="24"/>
          <w:lang w:eastAsia="zh-CN"/>
        </w:rPr>
        <w:t xml:space="preserve">podnosi </w:t>
      </w:r>
      <w:r w:rsidR="00460DCE">
        <w:rPr>
          <w:rFonts w:ascii="Cambria" w:eastAsia="SimSun" w:hAnsi="Cambria" w:cs="Arial"/>
          <w:sz w:val="24"/>
          <w:szCs w:val="24"/>
          <w:lang w:eastAsia="zh-CN"/>
        </w:rPr>
        <w:t xml:space="preserve">žalbe </w:t>
      </w:r>
      <w:r w:rsidR="0088399F">
        <w:rPr>
          <w:rFonts w:ascii="Cambria" w:eastAsia="SimSun" w:hAnsi="Cambria" w:cs="Arial"/>
          <w:sz w:val="24"/>
          <w:szCs w:val="24"/>
          <w:lang w:eastAsia="zh-CN"/>
        </w:rPr>
        <w:t xml:space="preserve"> i tužbe </w:t>
      </w:r>
      <w:r w:rsidR="00460DCE">
        <w:rPr>
          <w:rFonts w:ascii="Cambria" w:eastAsia="SimSun" w:hAnsi="Cambria" w:cs="Arial"/>
          <w:sz w:val="24"/>
          <w:szCs w:val="24"/>
          <w:lang w:eastAsia="zh-CN"/>
        </w:rPr>
        <w:t>na poreska rješenja</w:t>
      </w:r>
      <w:r w:rsidR="00A62A21">
        <w:rPr>
          <w:rFonts w:ascii="Cambria" w:eastAsia="SimSun" w:hAnsi="Cambria" w:cs="Arial"/>
          <w:sz w:val="24"/>
          <w:szCs w:val="24"/>
          <w:lang w:eastAsia="zh-CN"/>
        </w:rPr>
        <w:t>)</w:t>
      </w:r>
      <w:r w:rsidR="00425DAB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</w:p>
    <w:p w:rsidR="005F1590" w:rsidRDefault="005F1590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7072FC" w:rsidRDefault="00AD286A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Imajući </w:t>
      </w:r>
      <w:r w:rsidR="0080740B">
        <w:rPr>
          <w:rFonts w:ascii="Cambria" w:eastAsia="SimSun" w:hAnsi="Cambria" w:cs="Arial"/>
          <w:sz w:val="24"/>
          <w:szCs w:val="24"/>
          <w:lang w:eastAsia="zh-CN"/>
        </w:rPr>
        <w:t>sve navedeno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u vidu, </w:t>
      </w:r>
      <w:r w:rsidR="006F6889">
        <w:rPr>
          <w:rFonts w:ascii="Cambria" w:eastAsia="SimSun" w:hAnsi="Cambria" w:cs="Arial"/>
          <w:sz w:val="24"/>
          <w:szCs w:val="24"/>
          <w:lang w:eastAsia="zh-CN"/>
        </w:rPr>
        <w:t xml:space="preserve">Zajednica </w:t>
      </w:r>
      <w:r w:rsidR="00D561C1">
        <w:rPr>
          <w:rFonts w:ascii="Cambria" w:eastAsia="SimSun" w:hAnsi="Cambria" w:cs="Arial"/>
          <w:sz w:val="24"/>
          <w:szCs w:val="24"/>
          <w:lang w:eastAsia="zh-CN"/>
        </w:rPr>
        <w:t xml:space="preserve">planira da </w:t>
      </w:r>
      <w:r w:rsidR="006F6889">
        <w:rPr>
          <w:rFonts w:ascii="Cambria" w:eastAsia="SimSun" w:hAnsi="Cambria" w:cs="Arial"/>
          <w:sz w:val="24"/>
          <w:szCs w:val="24"/>
          <w:lang w:eastAsia="zh-CN"/>
        </w:rPr>
        <w:t>obraz</w:t>
      </w:r>
      <w:r w:rsidR="00D561C1">
        <w:rPr>
          <w:rFonts w:ascii="Cambria" w:eastAsia="SimSun" w:hAnsi="Cambria" w:cs="Arial"/>
          <w:sz w:val="24"/>
          <w:szCs w:val="24"/>
          <w:lang w:eastAsia="zh-CN"/>
        </w:rPr>
        <w:t xml:space="preserve">uje </w:t>
      </w:r>
      <w:r w:rsidR="006F6889">
        <w:rPr>
          <w:rFonts w:ascii="Cambria" w:eastAsia="SimSun" w:hAnsi="Cambria" w:cs="Arial"/>
          <w:sz w:val="24"/>
          <w:szCs w:val="24"/>
          <w:lang w:eastAsia="zh-CN"/>
        </w:rPr>
        <w:t xml:space="preserve"> radnu grupu </w:t>
      </w:r>
      <w:r w:rsidR="0079728E">
        <w:rPr>
          <w:rFonts w:ascii="Cambria" w:eastAsia="SimSun" w:hAnsi="Cambria" w:cs="Arial"/>
          <w:sz w:val="24"/>
          <w:szCs w:val="24"/>
          <w:lang w:eastAsia="zh-CN"/>
        </w:rPr>
        <w:t xml:space="preserve">sastavljenu od </w:t>
      </w:r>
      <w:r w:rsidR="008E19D0">
        <w:rPr>
          <w:rFonts w:ascii="Cambria" w:eastAsia="SimSun" w:hAnsi="Cambria" w:cs="Arial"/>
          <w:sz w:val="24"/>
          <w:szCs w:val="24"/>
          <w:lang w:eastAsia="zh-CN"/>
        </w:rPr>
        <w:t xml:space="preserve">najboljih normativaca i stručnjaka </w:t>
      </w:r>
      <w:r w:rsidR="00DA6856">
        <w:rPr>
          <w:rFonts w:ascii="Cambria" w:eastAsia="SimSun" w:hAnsi="Cambria" w:cs="Arial"/>
          <w:sz w:val="24"/>
          <w:szCs w:val="24"/>
          <w:lang w:eastAsia="zh-CN"/>
        </w:rPr>
        <w:t xml:space="preserve">iz </w:t>
      </w:r>
      <w:r w:rsidR="002B2B66">
        <w:rPr>
          <w:rFonts w:ascii="Cambria" w:eastAsia="SimSun" w:hAnsi="Cambria" w:cs="Arial"/>
          <w:sz w:val="24"/>
          <w:szCs w:val="24"/>
          <w:lang w:eastAsia="zh-CN"/>
        </w:rPr>
        <w:t xml:space="preserve">svihnavedenih oblasti, uključujući </w:t>
      </w:r>
      <w:r w:rsidR="00DA6856">
        <w:rPr>
          <w:rFonts w:ascii="Cambria" w:eastAsia="SimSun" w:hAnsi="Cambria" w:cs="Arial"/>
          <w:sz w:val="24"/>
          <w:szCs w:val="24"/>
          <w:lang w:eastAsia="zh-CN"/>
        </w:rPr>
        <w:t>i predstavnika Vašeg ministarstva</w:t>
      </w:r>
      <w:r w:rsidR="002B2B66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DA6856">
        <w:rPr>
          <w:rFonts w:ascii="Cambria" w:eastAsia="SimSun" w:hAnsi="Cambria" w:cs="Arial"/>
          <w:sz w:val="24"/>
          <w:szCs w:val="24"/>
          <w:lang w:eastAsia="zh-CN"/>
        </w:rPr>
        <w:t xml:space="preserve"> radi </w:t>
      </w:r>
      <w:r w:rsidR="00706B60">
        <w:rPr>
          <w:rFonts w:ascii="Cambria" w:eastAsia="SimSun" w:hAnsi="Cambria" w:cs="Arial"/>
          <w:sz w:val="24"/>
          <w:szCs w:val="24"/>
          <w:lang w:eastAsia="zh-CN"/>
        </w:rPr>
        <w:t xml:space="preserve">temeljne analize problema </w:t>
      </w:r>
      <w:r w:rsidR="00C86192">
        <w:rPr>
          <w:rFonts w:ascii="Cambria" w:eastAsia="SimSun" w:hAnsi="Cambria" w:cs="Arial"/>
          <w:sz w:val="24"/>
          <w:szCs w:val="24"/>
          <w:lang w:eastAsia="zh-CN"/>
        </w:rPr>
        <w:t>u svim oblastima</w:t>
      </w:r>
      <w:r w:rsidR="00706B60">
        <w:rPr>
          <w:rFonts w:ascii="Cambria" w:eastAsia="SimSun" w:hAnsi="Cambria" w:cs="Arial"/>
          <w:sz w:val="24"/>
          <w:szCs w:val="24"/>
          <w:lang w:eastAsia="zh-CN"/>
        </w:rPr>
        <w:t xml:space="preserve"> i predlaganja konačn</w:t>
      </w:r>
      <w:r w:rsidR="00414641">
        <w:rPr>
          <w:rFonts w:ascii="Cambria" w:eastAsia="SimSun" w:hAnsi="Cambria" w:cs="Arial"/>
          <w:sz w:val="24"/>
          <w:szCs w:val="24"/>
          <w:lang w:eastAsia="zh-CN"/>
        </w:rPr>
        <w:t>ih</w:t>
      </w:r>
      <w:r w:rsidR="00706B60">
        <w:rPr>
          <w:rFonts w:ascii="Cambria" w:eastAsia="SimSun" w:hAnsi="Cambria" w:cs="Arial"/>
          <w:sz w:val="24"/>
          <w:szCs w:val="24"/>
          <w:lang w:eastAsia="zh-CN"/>
        </w:rPr>
        <w:t xml:space="preserve"> rješenja koj</w:t>
      </w:r>
      <w:r w:rsidR="00414641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5F1590">
        <w:rPr>
          <w:rFonts w:ascii="Cambria" w:eastAsia="SimSun" w:hAnsi="Cambria" w:cs="Arial"/>
          <w:sz w:val="24"/>
          <w:szCs w:val="24"/>
          <w:lang w:eastAsia="zh-CN"/>
        </w:rPr>
        <w:t>mo</w:t>
      </w:r>
      <w:r w:rsidR="00414641">
        <w:rPr>
          <w:rFonts w:ascii="Cambria" w:eastAsia="SimSun" w:hAnsi="Cambria" w:cs="Arial"/>
          <w:sz w:val="24"/>
          <w:szCs w:val="24"/>
          <w:lang w:eastAsia="zh-CN"/>
        </w:rPr>
        <w:t>gu</w:t>
      </w:r>
      <w:r w:rsidR="005F1590">
        <w:rPr>
          <w:rFonts w:ascii="Cambria" w:eastAsia="SimSun" w:hAnsi="Cambria" w:cs="Arial"/>
          <w:sz w:val="24"/>
          <w:szCs w:val="24"/>
          <w:lang w:eastAsia="zh-CN"/>
        </w:rPr>
        <w:t xml:space="preserve"> uticatina  Predlog, ali i </w:t>
      </w:r>
      <w:r w:rsidR="007F0135">
        <w:rPr>
          <w:rFonts w:ascii="Cambria" w:eastAsia="SimSun" w:hAnsi="Cambria" w:cs="Arial"/>
          <w:sz w:val="24"/>
          <w:szCs w:val="24"/>
          <w:lang w:eastAsia="zh-CN"/>
        </w:rPr>
        <w:t xml:space="preserve">ukazati na  potrebu </w:t>
      </w:r>
      <w:r w:rsidR="00F1097D">
        <w:rPr>
          <w:rFonts w:ascii="Cambria" w:eastAsia="SimSun" w:hAnsi="Cambria" w:cs="Arial"/>
          <w:sz w:val="24"/>
          <w:szCs w:val="24"/>
          <w:lang w:eastAsia="zh-CN"/>
        </w:rPr>
        <w:t>izmjen</w:t>
      </w:r>
      <w:r w:rsidR="007F0135">
        <w:rPr>
          <w:rFonts w:ascii="Cambria" w:eastAsia="SimSun" w:hAnsi="Cambria" w:cs="Arial"/>
          <w:sz w:val="24"/>
          <w:szCs w:val="24"/>
          <w:lang w:eastAsia="zh-CN"/>
        </w:rPr>
        <w:t xml:space="preserve">e svih ili nekih od </w:t>
      </w:r>
      <w:r w:rsidR="00090D5B">
        <w:rPr>
          <w:rFonts w:ascii="Cambria" w:eastAsia="SimSun" w:hAnsi="Cambria" w:cs="Arial"/>
          <w:sz w:val="24"/>
          <w:szCs w:val="24"/>
          <w:lang w:eastAsia="zh-CN"/>
        </w:rPr>
        <w:t xml:space="preserve">gore </w:t>
      </w:r>
      <w:r w:rsidR="00E219AD">
        <w:rPr>
          <w:rFonts w:ascii="Cambria" w:eastAsia="SimSun" w:hAnsi="Cambria" w:cs="Arial"/>
          <w:sz w:val="24"/>
          <w:szCs w:val="24"/>
          <w:lang w:eastAsia="zh-CN"/>
        </w:rPr>
        <w:t xml:space="preserve">pomenutih </w:t>
      </w:r>
      <w:r w:rsidR="00F1097D">
        <w:rPr>
          <w:rFonts w:ascii="Cambria" w:eastAsia="SimSun" w:hAnsi="Cambria" w:cs="Arial"/>
          <w:sz w:val="24"/>
          <w:szCs w:val="24"/>
          <w:lang w:eastAsia="zh-CN"/>
        </w:rPr>
        <w:t>zakona.</w:t>
      </w:r>
    </w:p>
    <w:p w:rsidR="005F1590" w:rsidRDefault="005F1590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090D5B" w:rsidRDefault="005F1590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U tom smislu </w:t>
      </w:r>
      <w:r w:rsidR="00D56D25">
        <w:rPr>
          <w:rFonts w:ascii="Cambria" w:eastAsia="SimSun" w:hAnsi="Cambria" w:cs="Arial"/>
          <w:sz w:val="24"/>
          <w:szCs w:val="24"/>
          <w:lang w:eastAsia="zh-CN"/>
        </w:rPr>
        <w:t>predlažemo da ministarstvo zastane sa stavljanjem Predlog</w:t>
      </w:r>
      <w:r w:rsidR="0020154A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D56D25">
        <w:rPr>
          <w:rFonts w:ascii="Cambria" w:eastAsia="SimSun" w:hAnsi="Cambria" w:cs="Arial"/>
          <w:sz w:val="24"/>
          <w:szCs w:val="24"/>
          <w:lang w:eastAsia="zh-CN"/>
        </w:rPr>
        <w:t xml:space="preserve"> u proceduru</w:t>
      </w:r>
      <w:r w:rsidR="0020154A">
        <w:rPr>
          <w:rFonts w:ascii="Cambria" w:eastAsia="SimSun" w:hAnsi="Cambria" w:cs="Arial"/>
          <w:sz w:val="24"/>
          <w:szCs w:val="24"/>
          <w:lang w:eastAsia="zh-CN"/>
        </w:rPr>
        <w:t>do okončanja rada radne grupe i konačnih predloga koje očekujemo do kraja septembr</w:t>
      </w:r>
      <w:r w:rsidR="004772F1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090D5B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5F69FC" w:rsidRDefault="005F69FC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816540" w:rsidRDefault="00090D5B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Takođe molimo da </w:t>
      </w:r>
      <w:r w:rsidR="00DC794B">
        <w:rPr>
          <w:rFonts w:ascii="Cambria" w:eastAsia="SimSun" w:hAnsi="Cambria" w:cs="Arial"/>
          <w:sz w:val="24"/>
          <w:szCs w:val="24"/>
          <w:lang w:eastAsia="zh-CN"/>
        </w:rPr>
        <w:t>kandiduje</w:t>
      </w:r>
      <w:r w:rsidR="005F69FC">
        <w:rPr>
          <w:rFonts w:ascii="Cambria" w:eastAsia="SimSun" w:hAnsi="Cambria" w:cs="Arial"/>
          <w:sz w:val="24"/>
          <w:szCs w:val="24"/>
          <w:lang w:eastAsia="zh-CN"/>
        </w:rPr>
        <w:t>te</w:t>
      </w:r>
      <w:r w:rsidR="00AC5649">
        <w:rPr>
          <w:rFonts w:ascii="Cambria" w:eastAsia="SimSun" w:hAnsi="Cambria" w:cs="Arial"/>
          <w:sz w:val="24"/>
          <w:szCs w:val="24"/>
          <w:lang w:eastAsia="zh-CN"/>
        </w:rPr>
        <w:t xml:space="preserve"> svog predstavnika </w:t>
      </w:r>
      <w:r w:rsidR="00E219AD">
        <w:rPr>
          <w:rFonts w:ascii="Cambria" w:eastAsia="SimSun" w:hAnsi="Cambria" w:cs="Arial"/>
          <w:sz w:val="24"/>
          <w:szCs w:val="24"/>
          <w:lang w:eastAsia="zh-CN"/>
        </w:rPr>
        <w:t>koji će uzeti učešće u toj radnoj grupi</w:t>
      </w:r>
      <w:r w:rsidR="00AC5649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816540" w:rsidRPr="008B3A2A" w:rsidRDefault="00E95A6E" w:rsidP="004A7B7A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U slučaju da ovaj predlog ne prihvati</w:t>
      </w:r>
      <w:r w:rsidR="00090D5B">
        <w:rPr>
          <w:rFonts w:ascii="Cambria" w:eastAsia="SimSun" w:hAnsi="Cambria" w:cs="Arial"/>
          <w:sz w:val="24"/>
          <w:szCs w:val="24"/>
          <w:lang w:eastAsia="zh-CN"/>
        </w:rPr>
        <w:t xml:space="preserve">te, </w:t>
      </w:r>
      <w:r w:rsidR="00D31804">
        <w:rPr>
          <w:rFonts w:ascii="Cambria" w:eastAsia="SimSun" w:hAnsi="Cambria" w:cs="Arial"/>
          <w:sz w:val="24"/>
          <w:szCs w:val="24"/>
          <w:lang w:eastAsia="zh-CN"/>
        </w:rPr>
        <w:t>dajemo sledeće</w:t>
      </w:r>
    </w:p>
    <w:p w:rsidR="00816540" w:rsidRDefault="00816540" w:rsidP="004A7B7A">
      <w:pPr>
        <w:spacing w:after="0" w:line="240" w:lineRule="auto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</w:p>
    <w:p w:rsidR="007C1873" w:rsidRDefault="007C1873" w:rsidP="004A7B7A">
      <w:pPr>
        <w:spacing w:after="0" w:line="240" w:lineRule="auto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</w:p>
    <w:p w:rsidR="007C1873" w:rsidRDefault="007C1873" w:rsidP="007C1873">
      <w:pPr>
        <w:spacing w:after="0" w:line="240" w:lineRule="auto"/>
        <w:jc w:val="center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>II</w:t>
      </w:r>
    </w:p>
    <w:p w:rsidR="009702E5" w:rsidRDefault="009702E5" w:rsidP="007C1873">
      <w:pPr>
        <w:spacing w:after="0" w:line="240" w:lineRule="auto"/>
        <w:jc w:val="center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 w:rsidRPr="009702E5">
        <w:rPr>
          <w:rFonts w:ascii="Cambria" w:eastAsia="SimSun" w:hAnsi="Cambria" w:cs="Arial"/>
          <w:b/>
          <w:bCs/>
          <w:sz w:val="24"/>
          <w:szCs w:val="24"/>
          <w:lang w:eastAsia="zh-CN"/>
        </w:rPr>
        <w:t>POJEDINAČNE PR</w:t>
      </w: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>I</w:t>
      </w:r>
      <w:r w:rsidRPr="009702E5">
        <w:rPr>
          <w:rFonts w:ascii="Cambria" w:eastAsia="SimSun" w:hAnsi="Cambria" w:cs="Arial"/>
          <w:b/>
          <w:bCs/>
          <w:sz w:val="24"/>
          <w:szCs w:val="24"/>
          <w:lang w:eastAsia="zh-CN"/>
        </w:rPr>
        <w:t>MJE</w:t>
      </w: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>D</w:t>
      </w:r>
      <w:r w:rsidRPr="009702E5">
        <w:rPr>
          <w:rFonts w:ascii="Cambria" w:eastAsia="SimSun" w:hAnsi="Cambria" w:cs="Arial"/>
          <w:b/>
          <w:bCs/>
          <w:sz w:val="24"/>
          <w:szCs w:val="24"/>
          <w:lang w:eastAsia="zh-CN"/>
        </w:rPr>
        <w:t>BE</w:t>
      </w:r>
    </w:p>
    <w:p w:rsidR="006B3C60" w:rsidRDefault="006B3C60" w:rsidP="004A7B7A">
      <w:pPr>
        <w:spacing w:after="0" w:line="240" w:lineRule="auto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</w:p>
    <w:p w:rsidR="004B0339" w:rsidRPr="00D12734" w:rsidRDefault="00570D27" w:rsidP="00D12734">
      <w:pPr>
        <w:spacing w:after="0" w:line="240" w:lineRule="auto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>U č</w:t>
      </w:r>
      <w:r w:rsidR="00997213" w:rsidRPr="00D12734">
        <w:rPr>
          <w:rFonts w:ascii="Cambria" w:eastAsia="SimSun" w:hAnsi="Cambria" w:cs="Arial"/>
          <w:b/>
          <w:bCs/>
          <w:sz w:val="24"/>
          <w:szCs w:val="24"/>
          <w:lang w:eastAsia="zh-CN"/>
        </w:rPr>
        <w:t>lan</w:t>
      </w: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u </w:t>
      </w:r>
      <w:r w:rsidR="00997213" w:rsidRPr="00D12734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1 </w:t>
      </w:r>
      <w:r w:rsidR="00997213" w:rsidRPr="00D12734">
        <w:rPr>
          <w:rFonts w:ascii="Cambria" w:eastAsia="SimSun" w:hAnsi="Cambria" w:cs="Arial"/>
          <w:sz w:val="24"/>
          <w:szCs w:val="24"/>
          <w:lang w:eastAsia="zh-CN"/>
        </w:rPr>
        <w:t>Predloga, kojim je izmijenjen član 1 zakona</w:t>
      </w:r>
      <w:r w:rsidR="009C76C4" w:rsidRPr="00D12734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9C76C4" w:rsidRPr="008A3F7B">
        <w:rPr>
          <w:rFonts w:ascii="Cambria" w:eastAsia="SimSun" w:hAnsi="Cambria" w:cs="Arial"/>
          <w:b/>
          <w:bCs/>
          <w:sz w:val="24"/>
          <w:szCs w:val="24"/>
          <w:lang w:eastAsia="zh-CN"/>
        </w:rPr>
        <w:t>predlažemo bri</w:t>
      </w:r>
      <w:r w:rsidR="007526EB" w:rsidRPr="008A3F7B">
        <w:rPr>
          <w:rFonts w:ascii="Cambria" w:eastAsia="SimSun" w:hAnsi="Cambria" w:cs="Arial"/>
          <w:b/>
          <w:bCs/>
          <w:sz w:val="24"/>
          <w:szCs w:val="24"/>
          <w:lang w:eastAsia="zh-CN"/>
        </w:rPr>
        <w:t>s</w:t>
      </w:r>
      <w:r w:rsidR="00837094" w:rsidRPr="008A3F7B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anje </w:t>
      </w:r>
      <w:r w:rsidR="009C76C4" w:rsidRPr="008A3F7B">
        <w:rPr>
          <w:rFonts w:ascii="Cambria" w:eastAsia="SimSun" w:hAnsi="Cambria" w:cs="Arial"/>
          <w:b/>
          <w:bCs/>
          <w:sz w:val="24"/>
          <w:szCs w:val="24"/>
          <w:lang w:eastAsia="zh-CN"/>
        </w:rPr>
        <w:t>stav</w:t>
      </w:r>
      <w:r w:rsidR="00837094" w:rsidRPr="008A3F7B">
        <w:rPr>
          <w:rFonts w:ascii="Cambria" w:eastAsia="SimSun" w:hAnsi="Cambria" w:cs="Arial"/>
          <w:b/>
          <w:bCs/>
          <w:sz w:val="24"/>
          <w:szCs w:val="24"/>
          <w:lang w:eastAsia="zh-CN"/>
        </w:rPr>
        <w:t>a</w:t>
      </w:r>
      <w:r w:rsidR="009C76C4" w:rsidRPr="008A3F7B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2</w:t>
      </w:r>
      <w:r w:rsidR="004B0339" w:rsidRPr="00D12734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4B0339" w:rsidRDefault="004B0339" w:rsidP="004B033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</w:p>
    <w:p w:rsidR="004B0339" w:rsidRDefault="004B0339" w:rsidP="004B033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</w:p>
    <w:p w:rsidR="00997213" w:rsidRDefault="00DC2EDC" w:rsidP="004B033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Članom 1 st</w:t>
      </w:r>
      <w:r w:rsidR="004B0339" w:rsidRPr="00F601CE">
        <w:rPr>
          <w:rFonts w:ascii="Cambria" w:eastAsia="SimSun" w:hAnsi="Cambria" w:cs="Arial"/>
          <w:sz w:val="24"/>
          <w:szCs w:val="24"/>
          <w:lang w:eastAsia="zh-CN"/>
        </w:rPr>
        <w:t xml:space="preserve">av 2 </w:t>
      </w:r>
      <w:r w:rsidR="00F82D35">
        <w:rPr>
          <w:rFonts w:ascii="Cambria" w:eastAsia="SimSun" w:hAnsi="Cambria" w:cs="Arial"/>
          <w:sz w:val="24"/>
          <w:szCs w:val="24"/>
          <w:lang w:eastAsia="zh-CN"/>
        </w:rPr>
        <w:t xml:space="preserve">Predloga </w:t>
      </w:r>
      <w:r w:rsidR="00F601CE">
        <w:rPr>
          <w:rFonts w:ascii="Cambria" w:eastAsia="SimSun" w:hAnsi="Cambria" w:cs="Arial"/>
          <w:sz w:val="24"/>
          <w:szCs w:val="24"/>
          <w:lang w:eastAsia="zh-CN"/>
        </w:rPr>
        <w:t>propisano je da bliže kriterijume za utvrđivanje poreza na nepokretnosti propisuje nadležni organ jedinice lokalne samouprave u skladu sa ovim zakonom.</w:t>
      </w:r>
    </w:p>
    <w:p w:rsidR="00F601CE" w:rsidRDefault="00F601CE" w:rsidP="004B033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F601CE" w:rsidRDefault="00C639BD" w:rsidP="004B033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Kako je ovaj zakon </w:t>
      </w:r>
      <w:r w:rsidR="00B87DF5">
        <w:rPr>
          <w:rFonts w:ascii="Cambria" w:eastAsia="SimSun" w:hAnsi="Cambria" w:cs="Arial"/>
          <w:sz w:val="24"/>
          <w:szCs w:val="24"/>
          <w:lang w:eastAsia="zh-CN"/>
        </w:rPr>
        <w:t xml:space="preserve">još od 2016. godine pod lupom </w:t>
      </w:r>
      <w:r>
        <w:rPr>
          <w:rFonts w:ascii="Cambria" w:eastAsia="SimSun" w:hAnsi="Cambria" w:cs="Arial"/>
          <w:sz w:val="24"/>
          <w:szCs w:val="24"/>
          <w:lang w:eastAsia="zh-CN"/>
        </w:rPr>
        <w:t>organizovan</w:t>
      </w:r>
      <w:r w:rsidR="00B87DF5">
        <w:rPr>
          <w:rFonts w:ascii="Cambria" w:eastAsia="SimSun" w:hAnsi="Cambria" w:cs="Arial"/>
          <w:sz w:val="24"/>
          <w:szCs w:val="24"/>
          <w:lang w:eastAsia="zh-CN"/>
        </w:rPr>
        <w:t>ih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grup</w:t>
      </w:r>
      <w:r w:rsidR="00B87DF5">
        <w:rPr>
          <w:rFonts w:ascii="Cambria" w:eastAsia="SimSun" w:hAnsi="Cambria" w:cs="Arial"/>
          <w:sz w:val="24"/>
          <w:szCs w:val="24"/>
          <w:lang w:eastAsia="zh-CN"/>
        </w:rPr>
        <w:t>a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advokata</w:t>
      </w:r>
      <w:r w:rsidR="000D00B3">
        <w:rPr>
          <w:rFonts w:ascii="Cambria" w:eastAsia="SimSun" w:hAnsi="Cambria" w:cs="Arial"/>
          <w:sz w:val="24"/>
          <w:szCs w:val="24"/>
          <w:lang w:eastAsia="zh-CN"/>
        </w:rPr>
        <w:t>, opreza</w:t>
      </w:r>
      <w:r w:rsidR="00763693">
        <w:rPr>
          <w:rFonts w:ascii="Cambria" w:eastAsia="SimSun" w:hAnsi="Cambria" w:cs="Arial"/>
          <w:sz w:val="24"/>
          <w:szCs w:val="24"/>
          <w:lang w:eastAsia="zh-CN"/>
        </w:rPr>
        <w:t xml:space="preserve"> radi predlažemo </w:t>
      </w:r>
      <w:r w:rsidR="005260B2">
        <w:rPr>
          <w:rFonts w:ascii="Cambria" w:eastAsia="SimSun" w:hAnsi="Cambria" w:cs="Arial"/>
          <w:sz w:val="24"/>
          <w:szCs w:val="24"/>
          <w:lang w:eastAsia="zh-CN"/>
        </w:rPr>
        <w:t>da se</w:t>
      </w:r>
      <w:r w:rsidR="00C84973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5260B2">
        <w:rPr>
          <w:rFonts w:ascii="Cambria" w:eastAsia="SimSun" w:hAnsi="Cambria" w:cs="Arial"/>
          <w:sz w:val="24"/>
          <w:szCs w:val="24"/>
          <w:lang w:eastAsia="zh-CN"/>
        </w:rPr>
        <w:t xml:space="preserve"> umjesto stava 2</w:t>
      </w:r>
      <w:r w:rsidR="004E2E35">
        <w:rPr>
          <w:rFonts w:ascii="Cambria" w:eastAsia="SimSun" w:hAnsi="Cambria" w:cs="Arial"/>
          <w:sz w:val="24"/>
          <w:szCs w:val="24"/>
          <w:lang w:eastAsia="zh-CN"/>
        </w:rPr>
        <w:t xml:space="preserve"> (</w:t>
      </w:r>
      <w:r w:rsidR="00570D27">
        <w:rPr>
          <w:rFonts w:ascii="Cambria" w:eastAsia="SimSun" w:hAnsi="Cambria" w:cs="Arial"/>
          <w:sz w:val="24"/>
          <w:szCs w:val="24"/>
          <w:lang w:eastAsia="zh-CN"/>
        </w:rPr>
        <w:t xml:space="preserve">kojim se uopšteno upućuje na </w:t>
      </w:r>
      <w:r w:rsidR="004E2E35">
        <w:rPr>
          <w:rFonts w:ascii="Cambria" w:eastAsia="SimSun" w:hAnsi="Cambria" w:cs="Arial"/>
          <w:sz w:val="24"/>
          <w:szCs w:val="24"/>
          <w:lang w:eastAsia="zh-CN"/>
        </w:rPr>
        <w:t>bliže</w:t>
      </w:r>
      <w:r w:rsidR="00570D27">
        <w:rPr>
          <w:rFonts w:ascii="Cambria" w:eastAsia="SimSun" w:hAnsi="Cambria" w:cs="Arial"/>
          <w:sz w:val="24"/>
          <w:szCs w:val="24"/>
          <w:lang w:eastAsia="zh-CN"/>
        </w:rPr>
        <w:t xml:space="preserve"> kriterijume</w:t>
      </w:r>
      <w:r w:rsidR="004E2E35">
        <w:rPr>
          <w:rFonts w:ascii="Cambria" w:eastAsia="SimSun" w:hAnsi="Cambria" w:cs="Arial"/>
          <w:sz w:val="24"/>
          <w:szCs w:val="24"/>
          <w:lang w:eastAsia="zh-CN"/>
        </w:rPr>
        <w:t xml:space="preserve"> koje će utvrditi opština)</w:t>
      </w:r>
      <w:r w:rsidR="00570D27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837197">
        <w:rPr>
          <w:rFonts w:ascii="Cambria" w:eastAsia="SimSun" w:hAnsi="Cambria" w:cs="Arial"/>
          <w:sz w:val="24"/>
          <w:szCs w:val="24"/>
          <w:lang w:eastAsia="zh-CN"/>
        </w:rPr>
        <w:t xml:space="preserve"> precizno i konkretno </w:t>
      </w:r>
      <w:r w:rsidR="00C84973">
        <w:rPr>
          <w:rFonts w:ascii="Cambria" w:eastAsia="SimSun" w:hAnsi="Cambria" w:cs="Arial"/>
          <w:sz w:val="24"/>
          <w:szCs w:val="24"/>
          <w:lang w:eastAsia="zh-CN"/>
        </w:rPr>
        <w:t>dopun</w:t>
      </w:r>
      <w:r w:rsidR="00837197">
        <w:rPr>
          <w:rFonts w:ascii="Cambria" w:eastAsia="SimSun" w:hAnsi="Cambria" w:cs="Arial"/>
          <w:sz w:val="24"/>
          <w:szCs w:val="24"/>
          <w:lang w:eastAsia="zh-CN"/>
        </w:rPr>
        <w:t xml:space="preserve">i svaka </w:t>
      </w:r>
      <w:r w:rsidR="00D031AE">
        <w:rPr>
          <w:rFonts w:ascii="Cambria" w:eastAsia="SimSun" w:hAnsi="Cambria" w:cs="Arial"/>
          <w:sz w:val="24"/>
          <w:szCs w:val="24"/>
          <w:lang w:eastAsia="zh-CN"/>
        </w:rPr>
        <w:t xml:space="preserve">pojedina </w:t>
      </w:r>
      <w:r w:rsidR="005701D9">
        <w:rPr>
          <w:rFonts w:ascii="Cambria" w:eastAsia="SimSun" w:hAnsi="Cambria" w:cs="Arial"/>
          <w:sz w:val="24"/>
          <w:szCs w:val="24"/>
          <w:lang w:eastAsia="zh-CN"/>
        </w:rPr>
        <w:t>odredb</w:t>
      </w:r>
      <w:r w:rsidR="00837197">
        <w:rPr>
          <w:rFonts w:ascii="Cambria" w:eastAsia="SimSun" w:hAnsi="Cambria" w:cs="Arial"/>
          <w:sz w:val="24"/>
          <w:szCs w:val="24"/>
          <w:lang w:eastAsia="zh-CN"/>
        </w:rPr>
        <w:t xml:space="preserve">avažećeg zakona </w:t>
      </w:r>
      <w:r w:rsidR="008F5864">
        <w:rPr>
          <w:rFonts w:ascii="Cambria" w:eastAsia="SimSun" w:hAnsi="Cambria" w:cs="Arial"/>
          <w:sz w:val="24"/>
          <w:szCs w:val="24"/>
          <w:lang w:eastAsia="zh-CN"/>
        </w:rPr>
        <w:t xml:space="preserve"> utvrđivanjem pravnog osnova </w:t>
      </w:r>
      <w:r w:rsidR="00D031AE">
        <w:rPr>
          <w:rFonts w:ascii="Cambria" w:eastAsia="SimSun" w:hAnsi="Cambria" w:cs="Arial"/>
          <w:sz w:val="24"/>
          <w:szCs w:val="24"/>
          <w:lang w:eastAsia="zh-CN"/>
        </w:rPr>
        <w:t xml:space="preserve">jedinici lokalne samouprave da svojom odlukom </w:t>
      </w:r>
      <w:r w:rsidR="00165E5E">
        <w:rPr>
          <w:rFonts w:ascii="Cambria" w:eastAsia="SimSun" w:hAnsi="Cambria" w:cs="Arial"/>
          <w:sz w:val="24"/>
          <w:szCs w:val="24"/>
          <w:lang w:eastAsia="zh-CN"/>
        </w:rPr>
        <w:t xml:space="preserve">propiše </w:t>
      </w:r>
      <w:r w:rsidR="00D031AE" w:rsidRPr="00131C88">
        <w:rPr>
          <w:rFonts w:ascii="Cambria" w:eastAsia="SimSun" w:hAnsi="Cambria" w:cs="Arial"/>
          <w:b/>
          <w:bCs/>
          <w:sz w:val="24"/>
          <w:szCs w:val="24"/>
          <w:lang w:eastAsia="zh-CN"/>
        </w:rPr>
        <w:t>druge elemente</w:t>
      </w:r>
      <w:r w:rsidR="00D031AE">
        <w:rPr>
          <w:rFonts w:ascii="Cambria" w:eastAsia="SimSun" w:hAnsi="Cambria" w:cs="Arial"/>
          <w:sz w:val="24"/>
          <w:szCs w:val="24"/>
          <w:lang w:eastAsia="zh-CN"/>
        </w:rPr>
        <w:t xml:space="preserve"> za utvrđivanje tržišne vrijednosti nepokretnosti (</w:t>
      </w:r>
      <w:r w:rsidR="005701D9">
        <w:rPr>
          <w:rFonts w:ascii="Cambria" w:eastAsia="SimSun" w:hAnsi="Cambria" w:cs="Arial"/>
          <w:sz w:val="24"/>
          <w:szCs w:val="24"/>
          <w:lang w:eastAsia="zh-CN"/>
        </w:rPr>
        <w:t>član 6 tačka 6</w:t>
      </w:r>
      <w:r w:rsidR="00D031AE">
        <w:rPr>
          <w:rFonts w:ascii="Cambria" w:eastAsia="SimSun" w:hAnsi="Cambria" w:cs="Arial"/>
          <w:sz w:val="24"/>
          <w:szCs w:val="24"/>
          <w:lang w:eastAsia="zh-CN"/>
        </w:rPr>
        <w:t>)</w:t>
      </w:r>
      <w:r w:rsidR="005701D9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03541C" w:rsidRPr="00131C88">
        <w:rPr>
          <w:rFonts w:ascii="Cambria" w:eastAsia="SimSun" w:hAnsi="Cambria" w:cs="Arial"/>
          <w:b/>
          <w:bCs/>
          <w:sz w:val="24"/>
          <w:szCs w:val="24"/>
          <w:lang w:eastAsia="zh-CN"/>
        </w:rPr>
        <w:t>koeficijente</w:t>
      </w:r>
      <w:r w:rsidR="0003541C">
        <w:rPr>
          <w:rFonts w:ascii="Cambria" w:eastAsia="SimSun" w:hAnsi="Cambria" w:cs="Arial"/>
          <w:sz w:val="24"/>
          <w:szCs w:val="24"/>
          <w:lang w:eastAsia="zh-CN"/>
        </w:rPr>
        <w:t xml:space="preserve"> iz </w:t>
      </w:r>
      <w:r w:rsidR="005701D9">
        <w:rPr>
          <w:rFonts w:ascii="Cambria" w:eastAsia="SimSun" w:hAnsi="Cambria" w:cs="Arial"/>
          <w:sz w:val="24"/>
          <w:szCs w:val="24"/>
          <w:lang w:eastAsia="zh-CN"/>
        </w:rPr>
        <w:t>člana 6b stav 2 i 3, člana 6d, člana 6e, člana 6f</w:t>
      </w:r>
      <w:r w:rsidR="00117734">
        <w:rPr>
          <w:rFonts w:ascii="Cambria" w:eastAsia="SimSun" w:hAnsi="Cambria" w:cs="Arial"/>
          <w:sz w:val="24"/>
          <w:szCs w:val="24"/>
          <w:lang w:eastAsia="zh-CN"/>
        </w:rPr>
        <w:t xml:space="preserve">, visinu stope iz </w:t>
      </w:r>
      <w:r w:rsidR="006B12B1">
        <w:rPr>
          <w:rFonts w:ascii="Cambria" w:eastAsia="SimSun" w:hAnsi="Cambria" w:cs="Arial"/>
          <w:sz w:val="24"/>
          <w:szCs w:val="24"/>
          <w:lang w:eastAsia="zh-CN"/>
        </w:rPr>
        <w:t>član</w:t>
      </w:r>
      <w:r w:rsidR="00117734">
        <w:rPr>
          <w:rFonts w:ascii="Cambria" w:eastAsia="SimSun" w:hAnsi="Cambria" w:cs="Arial"/>
          <w:sz w:val="24"/>
          <w:szCs w:val="24"/>
          <w:lang w:eastAsia="zh-CN"/>
        </w:rPr>
        <w:t xml:space="preserve">a </w:t>
      </w:r>
      <w:r w:rsidR="006B12B1">
        <w:rPr>
          <w:rFonts w:ascii="Cambria" w:eastAsia="SimSun" w:hAnsi="Cambria" w:cs="Arial"/>
          <w:sz w:val="24"/>
          <w:szCs w:val="24"/>
          <w:lang w:eastAsia="zh-CN"/>
        </w:rPr>
        <w:t>9</w:t>
      </w:r>
      <w:r w:rsidR="00117734">
        <w:rPr>
          <w:rFonts w:ascii="Cambria" w:eastAsia="SimSun" w:hAnsi="Cambria" w:cs="Arial"/>
          <w:sz w:val="24"/>
          <w:szCs w:val="24"/>
          <w:lang w:eastAsia="zh-CN"/>
        </w:rPr>
        <w:t xml:space="preserve"> i </w:t>
      </w:r>
      <w:r w:rsidR="006B12B1">
        <w:rPr>
          <w:rFonts w:ascii="Cambria" w:eastAsia="SimSun" w:hAnsi="Cambria" w:cs="Arial"/>
          <w:sz w:val="24"/>
          <w:szCs w:val="24"/>
          <w:lang w:eastAsia="zh-CN"/>
        </w:rPr>
        <w:t xml:space="preserve"> 10 i </w:t>
      </w:r>
      <w:r w:rsidR="00D11156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procenat umanjenja poreske stope </w:t>
      </w:r>
      <w:r w:rsidR="00165E5E">
        <w:rPr>
          <w:rFonts w:ascii="Cambria" w:eastAsia="SimSun" w:hAnsi="Cambria" w:cs="Arial"/>
          <w:sz w:val="24"/>
          <w:szCs w:val="24"/>
          <w:lang w:eastAsia="zh-CN"/>
        </w:rPr>
        <w:t xml:space="preserve">iz člana </w:t>
      </w:r>
      <w:r w:rsidR="006B12B1">
        <w:rPr>
          <w:rFonts w:ascii="Cambria" w:eastAsia="SimSun" w:hAnsi="Cambria" w:cs="Arial"/>
          <w:sz w:val="24"/>
          <w:szCs w:val="24"/>
          <w:lang w:eastAsia="zh-CN"/>
        </w:rPr>
        <w:t>12</w:t>
      </w:r>
      <w:r w:rsidR="00165E5E">
        <w:rPr>
          <w:rFonts w:ascii="Cambria" w:eastAsia="SimSun" w:hAnsi="Cambria" w:cs="Arial"/>
          <w:sz w:val="24"/>
          <w:szCs w:val="24"/>
          <w:lang w:eastAsia="zh-CN"/>
        </w:rPr>
        <w:t xml:space="preserve"> zakona</w:t>
      </w:r>
      <w:r w:rsidR="0070084F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70084F" w:rsidRDefault="0070084F" w:rsidP="004B033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70084F" w:rsidRDefault="0070084F" w:rsidP="004B033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Ovo imajući u vidu </w:t>
      </w:r>
      <w:r w:rsidR="005C1E47">
        <w:rPr>
          <w:rFonts w:ascii="Cambria" w:eastAsia="SimSun" w:hAnsi="Cambria" w:cs="Arial"/>
          <w:sz w:val="24"/>
          <w:szCs w:val="24"/>
          <w:lang w:eastAsia="zh-CN"/>
        </w:rPr>
        <w:t>član 16 Ustava Crne Gore</w:t>
      </w:r>
      <w:r w:rsidR="006F1DEB">
        <w:rPr>
          <w:rFonts w:ascii="Cambria" w:eastAsia="SimSun" w:hAnsi="Cambria" w:cs="Arial"/>
          <w:sz w:val="24"/>
          <w:szCs w:val="24"/>
          <w:lang w:eastAsia="zh-CN"/>
        </w:rPr>
        <w:t xml:space="preserve">,tj. </w:t>
      </w:r>
      <w:r w:rsidR="009D4A92">
        <w:rPr>
          <w:rFonts w:ascii="Cambria" w:eastAsia="SimSun" w:hAnsi="Cambria" w:cs="Arial"/>
          <w:sz w:val="24"/>
          <w:szCs w:val="24"/>
          <w:lang w:eastAsia="zh-CN"/>
        </w:rPr>
        <w:t>p</w:t>
      </w:r>
      <w:r w:rsidR="005C1E47">
        <w:rPr>
          <w:rFonts w:ascii="Cambria" w:eastAsia="SimSun" w:hAnsi="Cambria" w:cs="Arial"/>
          <w:sz w:val="24"/>
          <w:szCs w:val="24"/>
          <w:lang w:eastAsia="zh-CN"/>
        </w:rPr>
        <w:t>itanja koja se uređuju zakonom</w:t>
      </w:r>
      <w:r w:rsidR="00207A72">
        <w:rPr>
          <w:rFonts w:ascii="Cambria" w:eastAsia="SimSun" w:hAnsi="Cambria" w:cs="Arial"/>
          <w:sz w:val="24"/>
          <w:szCs w:val="24"/>
          <w:lang w:eastAsia="zh-CN"/>
        </w:rPr>
        <w:t xml:space="preserve"> i </w:t>
      </w:r>
      <w:r w:rsidR="00DC4CE4">
        <w:rPr>
          <w:rFonts w:ascii="Cambria" w:eastAsia="SimSun" w:hAnsi="Cambria" w:cs="Arial"/>
          <w:sz w:val="24"/>
          <w:szCs w:val="24"/>
          <w:lang w:eastAsia="zh-CN"/>
        </w:rPr>
        <w:t xml:space="preserve">  jedinstven </w:t>
      </w:r>
      <w:r w:rsidR="000D454A">
        <w:rPr>
          <w:rFonts w:ascii="Cambria" w:eastAsia="SimSun" w:hAnsi="Cambria" w:cs="Arial"/>
          <w:sz w:val="24"/>
          <w:szCs w:val="24"/>
          <w:lang w:eastAsia="zh-CN"/>
        </w:rPr>
        <w:t xml:space="preserve">stav Ustavnog suda Crne Gore </w:t>
      </w:r>
      <w:r w:rsidR="002664A5">
        <w:rPr>
          <w:rFonts w:ascii="Cambria" w:eastAsia="SimSun" w:hAnsi="Cambria" w:cs="Arial"/>
          <w:sz w:val="24"/>
          <w:szCs w:val="24"/>
          <w:lang w:eastAsia="zh-CN"/>
        </w:rPr>
        <w:t xml:space="preserve">da </w:t>
      </w:r>
      <w:r w:rsidR="007E6080">
        <w:rPr>
          <w:rFonts w:ascii="Cambria" w:eastAsia="SimSun" w:hAnsi="Cambria" w:cs="Arial"/>
          <w:sz w:val="24"/>
          <w:szCs w:val="24"/>
          <w:lang w:eastAsia="zh-CN"/>
        </w:rPr>
        <w:t xml:space="preserve">se </w:t>
      </w:r>
      <w:r w:rsidR="00A7725C">
        <w:rPr>
          <w:rFonts w:ascii="Cambria" w:eastAsia="SimSun" w:hAnsi="Cambria" w:cs="Arial"/>
          <w:sz w:val="24"/>
          <w:szCs w:val="24"/>
          <w:lang w:eastAsia="zh-CN"/>
        </w:rPr>
        <w:t xml:space="preserve">podzakonskim aktima ne </w:t>
      </w:r>
      <w:r w:rsidR="000D454A">
        <w:rPr>
          <w:rFonts w:ascii="Cambria" w:eastAsia="SimSun" w:hAnsi="Cambria" w:cs="Arial"/>
          <w:sz w:val="24"/>
          <w:szCs w:val="24"/>
          <w:lang w:eastAsia="zh-CN"/>
        </w:rPr>
        <w:t>mo</w:t>
      </w:r>
      <w:r w:rsidR="00DF1EAC">
        <w:rPr>
          <w:rFonts w:ascii="Cambria" w:eastAsia="SimSun" w:hAnsi="Cambria" w:cs="Arial"/>
          <w:sz w:val="24"/>
          <w:szCs w:val="24"/>
          <w:lang w:eastAsia="zh-CN"/>
        </w:rPr>
        <w:t xml:space="preserve">gu </w:t>
      </w:r>
      <w:r w:rsidR="00A7725C">
        <w:rPr>
          <w:rFonts w:ascii="Cambria" w:eastAsia="SimSun" w:hAnsi="Cambria" w:cs="Arial"/>
          <w:sz w:val="24"/>
          <w:szCs w:val="24"/>
          <w:lang w:eastAsia="zh-CN"/>
        </w:rPr>
        <w:t>propisivati</w:t>
      </w:r>
      <w:r w:rsidR="000D454A">
        <w:rPr>
          <w:rFonts w:ascii="Cambria" w:eastAsia="SimSun" w:hAnsi="Cambria" w:cs="Arial"/>
          <w:sz w:val="24"/>
          <w:szCs w:val="24"/>
          <w:lang w:eastAsia="zh-CN"/>
        </w:rPr>
        <w:t>prava i obaveze građana</w:t>
      </w:r>
      <w:r w:rsidR="00CB02FD">
        <w:rPr>
          <w:rFonts w:ascii="Cambria" w:eastAsia="SimSun" w:hAnsi="Cambria" w:cs="Arial"/>
          <w:sz w:val="24"/>
          <w:szCs w:val="24"/>
          <w:lang w:eastAsia="zh-CN"/>
        </w:rPr>
        <w:t>, uslovi</w:t>
      </w:r>
      <w:r w:rsidR="00DC4CE4">
        <w:rPr>
          <w:rFonts w:ascii="Cambria" w:eastAsia="SimSun" w:hAnsi="Cambria" w:cs="Arial"/>
          <w:sz w:val="24"/>
          <w:szCs w:val="24"/>
          <w:lang w:eastAsia="zh-CN"/>
        </w:rPr>
        <w:t xml:space="preserve"> (kriterijumi)</w:t>
      </w:r>
      <w:r w:rsidR="00CB02FD">
        <w:rPr>
          <w:rFonts w:ascii="Cambria" w:eastAsia="SimSun" w:hAnsi="Cambria" w:cs="Arial"/>
          <w:sz w:val="24"/>
          <w:szCs w:val="24"/>
          <w:lang w:eastAsia="zh-CN"/>
        </w:rPr>
        <w:t xml:space="preserve"> i postupak njihovog ostvarivanja</w:t>
      </w:r>
      <w:r w:rsidR="003C3861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A7725C">
        <w:rPr>
          <w:rFonts w:ascii="Cambria" w:eastAsia="SimSun" w:hAnsi="Cambria" w:cs="Arial"/>
          <w:sz w:val="24"/>
          <w:szCs w:val="24"/>
          <w:lang w:eastAsia="zh-CN"/>
        </w:rPr>
        <w:t xml:space="preserve">  već samo zakonom</w:t>
      </w:r>
      <w:r w:rsidR="00174BC8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C639BD" w:rsidRPr="00F601CE" w:rsidRDefault="00C639BD" w:rsidP="004B033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9702E5" w:rsidRPr="004A7B7A" w:rsidRDefault="00523942" w:rsidP="00D12734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>U č</w:t>
      </w:r>
      <w:r w:rsidR="009702E5" w:rsidRPr="00801F44">
        <w:rPr>
          <w:rFonts w:ascii="Cambria" w:eastAsia="SimSun" w:hAnsi="Cambria" w:cs="Arial"/>
          <w:b/>
          <w:bCs/>
          <w:sz w:val="24"/>
          <w:szCs w:val="24"/>
          <w:lang w:eastAsia="zh-CN"/>
        </w:rPr>
        <w:t>lan</w:t>
      </w: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u </w:t>
      </w:r>
      <w:r w:rsidR="009702E5" w:rsidRPr="00801F44">
        <w:rPr>
          <w:rFonts w:ascii="Cambria" w:eastAsia="SimSun" w:hAnsi="Cambria" w:cs="Arial"/>
          <w:b/>
          <w:bCs/>
          <w:sz w:val="24"/>
          <w:szCs w:val="24"/>
          <w:lang w:eastAsia="zh-CN"/>
        </w:rPr>
        <w:t>2</w:t>
      </w:r>
      <w:r w:rsidR="009702E5">
        <w:rPr>
          <w:rFonts w:ascii="Cambria" w:eastAsia="SimSun" w:hAnsi="Cambria" w:cs="Arial"/>
          <w:sz w:val="24"/>
          <w:szCs w:val="24"/>
          <w:lang w:eastAsia="zh-CN"/>
        </w:rPr>
        <w:t xml:space="preserve"> Predloga propis</w:t>
      </w:r>
      <w:r w:rsidR="00171B7E">
        <w:rPr>
          <w:rFonts w:ascii="Cambria" w:eastAsia="SimSun" w:hAnsi="Cambria" w:cs="Arial"/>
          <w:sz w:val="24"/>
          <w:szCs w:val="24"/>
          <w:lang w:eastAsia="zh-CN"/>
        </w:rPr>
        <w:t xml:space="preserve">ano je </w:t>
      </w:r>
      <w:r w:rsidR="009702E5">
        <w:rPr>
          <w:rFonts w:ascii="Cambria" w:eastAsia="SimSun" w:hAnsi="Cambria" w:cs="Arial"/>
          <w:sz w:val="24"/>
          <w:szCs w:val="24"/>
          <w:lang w:eastAsia="zh-CN"/>
        </w:rPr>
        <w:t>da ako poreski obveznik u poslovnim knjigama</w:t>
      </w:r>
      <w:r w:rsidR="00F65BB5">
        <w:rPr>
          <w:rFonts w:ascii="Cambria" w:eastAsia="SimSun" w:hAnsi="Cambria" w:cs="Arial"/>
          <w:sz w:val="24"/>
          <w:szCs w:val="24"/>
          <w:lang w:eastAsia="zh-CN"/>
        </w:rPr>
        <w:t xml:space="preserve"> ne iskaže </w:t>
      </w:r>
      <w:r w:rsidR="009702E5">
        <w:rPr>
          <w:rFonts w:ascii="Cambria" w:eastAsia="SimSun" w:hAnsi="Cambria" w:cs="Arial"/>
          <w:sz w:val="24"/>
          <w:szCs w:val="24"/>
          <w:lang w:eastAsia="zh-CN"/>
        </w:rPr>
        <w:t>vrijednost nepokretnosti u skladu sa propisima kojima se uređuj</w:t>
      </w:r>
      <w:r w:rsidR="00B447CB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9702E5">
        <w:rPr>
          <w:rFonts w:ascii="Cambria" w:eastAsia="SimSun" w:hAnsi="Cambria" w:cs="Arial"/>
          <w:sz w:val="24"/>
          <w:szCs w:val="24"/>
          <w:lang w:eastAsia="zh-CN"/>
        </w:rPr>
        <w:t xml:space="preserve"> raču</w:t>
      </w:r>
      <w:r w:rsidR="00B447CB">
        <w:rPr>
          <w:rFonts w:ascii="Cambria" w:eastAsia="SimSun" w:hAnsi="Cambria" w:cs="Arial"/>
          <w:sz w:val="24"/>
          <w:szCs w:val="24"/>
          <w:lang w:eastAsia="zh-CN"/>
        </w:rPr>
        <w:t>n</w:t>
      </w:r>
      <w:r w:rsidR="009702E5"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B447CB">
        <w:rPr>
          <w:rFonts w:ascii="Cambria" w:eastAsia="SimSun" w:hAnsi="Cambria" w:cs="Arial"/>
          <w:sz w:val="24"/>
          <w:szCs w:val="24"/>
          <w:lang w:eastAsia="zh-CN"/>
        </w:rPr>
        <w:t>d</w:t>
      </w:r>
      <w:r w:rsidR="009702E5">
        <w:rPr>
          <w:rFonts w:ascii="Cambria" w:eastAsia="SimSun" w:hAnsi="Cambria" w:cs="Arial"/>
          <w:sz w:val="24"/>
          <w:szCs w:val="24"/>
          <w:lang w:eastAsia="zh-CN"/>
        </w:rPr>
        <w:t>stvo (fer vrijednost) sa stanjem na dan 31. dece</w:t>
      </w:r>
      <w:r w:rsidR="004A7B7A">
        <w:rPr>
          <w:rFonts w:ascii="Cambria" w:eastAsia="SimSun" w:hAnsi="Cambria" w:cs="Arial"/>
          <w:sz w:val="24"/>
          <w:szCs w:val="24"/>
          <w:lang w:eastAsia="zh-CN"/>
        </w:rPr>
        <w:t>mb</w:t>
      </w:r>
      <w:r w:rsidR="009702E5">
        <w:rPr>
          <w:rFonts w:ascii="Cambria" w:eastAsia="SimSun" w:hAnsi="Cambria" w:cs="Arial"/>
          <w:sz w:val="24"/>
          <w:szCs w:val="24"/>
          <w:lang w:eastAsia="zh-CN"/>
        </w:rPr>
        <w:t>ra godine koja preth</w:t>
      </w:r>
      <w:r w:rsidR="00B447CB"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9702E5">
        <w:rPr>
          <w:rFonts w:ascii="Cambria" w:eastAsia="SimSun" w:hAnsi="Cambria" w:cs="Arial"/>
          <w:sz w:val="24"/>
          <w:szCs w:val="24"/>
          <w:lang w:eastAsia="zh-CN"/>
        </w:rPr>
        <w:t xml:space="preserve">di godini </w:t>
      </w:r>
      <w:r w:rsidR="00B447CB">
        <w:rPr>
          <w:rFonts w:ascii="Cambria" w:eastAsia="SimSun" w:hAnsi="Cambria" w:cs="Arial"/>
          <w:sz w:val="24"/>
          <w:szCs w:val="24"/>
          <w:lang w:eastAsia="zh-CN"/>
        </w:rPr>
        <w:t xml:space="preserve">za koju se utvrđuje porez, ili ako ne podnese poresku prijavu, porez na nepokretnosti se utvrđuje u skladu sa zakonom kojim se uređuje poreska administracija. </w:t>
      </w:r>
    </w:p>
    <w:p w:rsidR="004A7B7A" w:rsidRPr="004A7B7A" w:rsidRDefault="004A7B7A" w:rsidP="006B3C60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</w:p>
    <w:p w:rsidR="008A19F9" w:rsidRDefault="004A7B7A" w:rsidP="008A19F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Za razliku od važeće zakonske </w:t>
      </w:r>
      <w:r w:rsidR="009E4289">
        <w:rPr>
          <w:rFonts w:ascii="Cambria" w:eastAsia="SimSun" w:hAnsi="Cambria" w:cs="Arial"/>
          <w:sz w:val="24"/>
          <w:szCs w:val="24"/>
          <w:lang w:eastAsia="zh-CN"/>
        </w:rPr>
        <w:t xml:space="preserve">odredbe 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koja omogućava prvostepenom organu da sam utvrdi poresku osnovicu u skladu sa članom 6a i 6b ovog zakona (kao za fizička lica), a nakon toga </w:t>
      </w:r>
      <w:r w:rsidR="00823C1B">
        <w:rPr>
          <w:rFonts w:ascii="Cambria" w:eastAsia="SimSun" w:hAnsi="Cambria" w:cs="Arial"/>
          <w:sz w:val="24"/>
          <w:szCs w:val="24"/>
          <w:lang w:eastAsia="zh-CN"/>
        </w:rPr>
        <w:t xml:space="preserve">i 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da popuni poresku prijavu u skladu sa Zakonom o poreskoj administraciji, </w:t>
      </w:r>
      <w:r w:rsidR="00823C1B">
        <w:rPr>
          <w:rFonts w:ascii="Cambria" w:eastAsia="SimSun" w:hAnsi="Cambria" w:cs="Arial"/>
          <w:sz w:val="24"/>
          <w:szCs w:val="24"/>
          <w:lang w:eastAsia="zh-CN"/>
        </w:rPr>
        <w:t xml:space="preserve">spornom </w:t>
      </w:r>
      <w:r w:rsidR="00345A71">
        <w:rPr>
          <w:rFonts w:ascii="Cambria" w:eastAsia="SimSun" w:hAnsi="Cambria" w:cs="Arial"/>
          <w:sz w:val="24"/>
          <w:szCs w:val="24"/>
          <w:lang w:eastAsia="zh-CN"/>
        </w:rPr>
        <w:t xml:space="preserve">odredbom </w:t>
      </w:r>
      <w:r w:rsidR="00D14FFB">
        <w:rPr>
          <w:rFonts w:ascii="Cambria" w:eastAsia="SimSun" w:hAnsi="Cambria" w:cs="Arial"/>
          <w:sz w:val="24"/>
          <w:szCs w:val="24"/>
          <w:lang w:eastAsia="zh-CN"/>
        </w:rPr>
        <w:t xml:space="preserve">se </w:t>
      </w:r>
      <w:r w:rsidR="00345A71">
        <w:rPr>
          <w:rFonts w:ascii="Cambria" w:eastAsia="SimSun" w:hAnsi="Cambria" w:cs="Arial"/>
          <w:sz w:val="24"/>
          <w:szCs w:val="24"/>
          <w:lang w:eastAsia="zh-CN"/>
        </w:rPr>
        <w:t>ta</w:t>
      </w:r>
      <w:r w:rsidR="00D14FFB">
        <w:rPr>
          <w:rFonts w:ascii="Cambria" w:eastAsia="SimSun" w:hAnsi="Cambria" w:cs="Arial"/>
          <w:sz w:val="24"/>
          <w:szCs w:val="24"/>
          <w:lang w:eastAsia="zh-CN"/>
        </w:rPr>
        <w:t xml:space="preserve"> mogućnosti ukida. </w:t>
      </w:r>
      <w:r w:rsidR="00823C1B">
        <w:rPr>
          <w:rFonts w:ascii="Cambria" w:eastAsia="SimSun" w:hAnsi="Cambria" w:cs="Arial"/>
          <w:sz w:val="24"/>
          <w:szCs w:val="24"/>
          <w:lang w:eastAsia="zh-CN"/>
        </w:rPr>
        <w:t xml:space="preserve"> Njena eventualna primjena </w:t>
      </w:r>
      <w:r w:rsidR="00D14FFB">
        <w:rPr>
          <w:rFonts w:ascii="Cambria" w:eastAsia="SimSun" w:hAnsi="Cambria" w:cs="Arial"/>
          <w:sz w:val="24"/>
          <w:szCs w:val="24"/>
          <w:lang w:eastAsia="zh-CN"/>
        </w:rPr>
        <w:t xml:space="preserve">u praksi </w:t>
      </w:r>
      <w:r w:rsidR="00823C1B">
        <w:rPr>
          <w:rFonts w:ascii="Cambria" w:eastAsia="SimSun" w:hAnsi="Cambria" w:cs="Arial"/>
          <w:sz w:val="24"/>
          <w:szCs w:val="24"/>
          <w:lang w:eastAsia="zh-CN"/>
        </w:rPr>
        <w:t xml:space="preserve">bi </w:t>
      </w:r>
      <w:r w:rsidR="00D14FFB">
        <w:rPr>
          <w:rFonts w:ascii="Cambria" w:eastAsia="SimSun" w:hAnsi="Cambria" w:cs="Arial"/>
          <w:sz w:val="24"/>
          <w:szCs w:val="24"/>
          <w:lang w:eastAsia="zh-CN"/>
        </w:rPr>
        <w:t>značil</w:t>
      </w:r>
      <w:r w:rsidR="00823C1B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D14FFB">
        <w:rPr>
          <w:rFonts w:ascii="Cambria" w:eastAsia="SimSun" w:hAnsi="Cambria" w:cs="Arial"/>
          <w:sz w:val="24"/>
          <w:szCs w:val="24"/>
          <w:lang w:eastAsia="zh-CN"/>
        </w:rPr>
        <w:t xml:space="preserve"> da </w:t>
      </w:r>
      <w:r w:rsidR="00490212">
        <w:rPr>
          <w:rFonts w:ascii="Cambria" w:eastAsia="SimSun" w:hAnsi="Cambria" w:cs="Arial"/>
          <w:sz w:val="24"/>
          <w:szCs w:val="24"/>
          <w:lang w:eastAsia="zh-CN"/>
        </w:rPr>
        <w:t xml:space="preserve">poreski organ, </w:t>
      </w:r>
      <w:r w:rsidR="00D14FFB">
        <w:rPr>
          <w:rFonts w:ascii="Cambria" w:eastAsia="SimSun" w:hAnsi="Cambria" w:cs="Arial"/>
          <w:sz w:val="24"/>
          <w:szCs w:val="24"/>
          <w:lang w:eastAsia="zh-CN"/>
        </w:rPr>
        <w:t xml:space="preserve">u slučaju oporezivanja </w:t>
      </w:r>
      <w:r w:rsidR="00A45501">
        <w:rPr>
          <w:rFonts w:ascii="Cambria" w:eastAsia="SimSun" w:hAnsi="Cambria" w:cs="Arial"/>
          <w:sz w:val="24"/>
          <w:szCs w:val="24"/>
          <w:lang w:eastAsia="zh-CN"/>
        </w:rPr>
        <w:t xml:space="preserve">takvih </w:t>
      </w:r>
      <w:r w:rsidR="00D14FFB">
        <w:rPr>
          <w:rFonts w:ascii="Cambria" w:eastAsia="SimSun" w:hAnsi="Cambria" w:cs="Arial"/>
          <w:sz w:val="24"/>
          <w:szCs w:val="24"/>
          <w:lang w:eastAsia="zh-CN"/>
        </w:rPr>
        <w:t>nepokretnosti,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 xml:space="preserve"> mo</w:t>
      </w:r>
      <w:r w:rsidR="00AE7FC5">
        <w:rPr>
          <w:rFonts w:ascii="Cambria" w:eastAsia="SimSun" w:hAnsi="Cambria" w:cs="Arial"/>
          <w:sz w:val="24"/>
          <w:szCs w:val="24"/>
          <w:lang w:eastAsia="zh-CN"/>
        </w:rPr>
        <w:t>že</w:t>
      </w:r>
      <w:r w:rsidR="00817269">
        <w:rPr>
          <w:rFonts w:ascii="Cambria" w:eastAsia="SimSun" w:hAnsi="Cambria" w:cs="Arial"/>
          <w:sz w:val="24"/>
          <w:szCs w:val="24"/>
          <w:lang w:eastAsia="zh-CN"/>
        </w:rPr>
        <w:t xml:space="preserve">ili 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 xml:space="preserve">da prihvati </w:t>
      </w:r>
      <w:r w:rsidR="00A45501">
        <w:rPr>
          <w:rFonts w:ascii="Cambria" w:eastAsia="SimSun" w:hAnsi="Cambria" w:cs="Arial"/>
          <w:sz w:val="24"/>
          <w:szCs w:val="24"/>
          <w:lang w:eastAsia="zh-CN"/>
        </w:rPr>
        <w:t xml:space="preserve">nerealnu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 xml:space="preserve">vrijednost iskazanu u poreskoj prijavi ili da angažuje </w:t>
      </w:r>
      <w:r w:rsidR="00D14FFB" w:rsidRPr="00D14FFB">
        <w:rPr>
          <w:rFonts w:ascii="Cambria" w:eastAsia="SimSun" w:hAnsi="Cambria" w:cs="Arial"/>
          <w:sz w:val="24"/>
          <w:szCs w:val="24"/>
          <w:lang w:eastAsia="zh-CN"/>
        </w:rPr>
        <w:t>ovlašćen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og</w:t>
      </w:r>
      <w:r w:rsidR="00D14FFB" w:rsidRPr="00D14FFB">
        <w:rPr>
          <w:rFonts w:ascii="Cambria" w:eastAsia="SimSun" w:hAnsi="Cambria" w:cs="Arial"/>
          <w:sz w:val="24"/>
          <w:szCs w:val="24"/>
          <w:lang w:eastAsia="zh-CN"/>
        </w:rPr>
        <w:t xml:space="preserve"> vještak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D14FFB" w:rsidRPr="00D14FFB">
        <w:rPr>
          <w:rFonts w:ascii="Cambria" w:eastAsia="SimSun" w:hAnsi="Cambria" w:cs="Arial"/>
          <w:sz w:val="24"/>
          <w:szCs w:val="24"/>
          <w:lang w:eastAsia="zh-CN"/>
        </w:rPr>
        <w:t xml:space="preserve"> za procjenu</w:t>
      </w:r>
      <w:r w:rsidR="00AF1084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  <w:r w:rsidR="00817269">
        <w:rPr>
          <w:rFonts w:ascii="Cambria" w:eastAsia="SimSun" w:hAnsi="Cambria" w:cs="Arial"/>
          <w:sz w:val="24"/>
          <w:szCs w:val="24"/>
          <w:lang w:eastAsia="zh-CN"/>
        </w:rPr>
        <w:t xml:space="preserve">Angažovanje vještaka u svim ovim slučajevima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 xml:space="preserve">izazvalo </w:t>
      </w:r>
      <w:r w:rsidR="00817269">
        <w:rPr>
          <w:rFonts w:ascii="Cambria" w:eastAsia="SimSun" w:hAnsi="Cambria" w:cs="Arial"/>
          <w:sz w:val="24"/>
          <w:szCs w:val="24"/>
          <w:lang w:eastAsia="zh-CN"/>
        </w:rPr>
        <w:t xml:space="preserve">bi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zna</w:t>
      </w:r>
      <w:r w:rsidR="00AE7FC5">
        <w:rPr>
          <w:rFonts w:ascii="Cambria" w:eastAsia="SimSun" w:hAnsi="Cambria" w:cs="Arial"/>
          <w:sz w:val="24"/>
          <w:szCs w:val="24"/>
          <w:lang w:eastAsia="zh-CN"/>
        </w:rPr>
        <w:t xml:space="preserve">tne </w:t>
      </w:r>
      <w:r w:rsidR="006C61CB">
        <w:rPr>
          <w:rFonts w:ascii="Cambria" w:eastAsia="SimSun" w:hAnsi="Cambria" w:cs="Arial"/>
          <w:sz w:val="24"/>
          <w:szCs w:val="24"/>
          <w:lang w:eastAsia="zh-CN"/>
        </w:rPr>
        <w:t>izdatke iz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 xml:space="preserve"> budžet</w:t>
      </w:r>
      <w:r w:rsidR="006C61CB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 xml:space="preserve"> opština</w:t>
      </w:r>
      <w:r w:rsidR="00AF1084">
        <w:rPr>
          <w:rFonts w:ascii="Cambria" w:eastAsia="SimSun" w:hAnsi="Cambria" w:cs="Arial"/>
          <w:sz w:val="24"/>
          <w:szCs w:val="24"/>
          <w:lang w:eastAsia="zh-CN"/>
        </w:rPr>
        <w:t xml:space="preserve"> jer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 xml:space="preserve">preko 50% pravnih lica ne iskazuje </w:t>
      </w:r>
      <w:r w:rsidR="00430BE3">
        <w:rPr>
          <w:rFonts w:ascii="Cambria" w:eastAsia="SimSun" w:hAnsi="Cambria" w:cs="Arial"/>
          <w:sz w:val="24"/>
          <w:szCs w:val="24"/>
          <w:lang w:eastAsia="zh-CN"/>
        </w:rPr>
        <w:t xml:space="preserve">realnu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vrijednost nekretnina u skladu sa MRS</w:t>
      </w:r>
      <w:r w:rsidR="00157DF6">
        <w:rPr>
          <w:rFonts w:ascii="Cambria" w:eastAsia="SimSun" w:hAnsi="Cambria" w:cs="Arial"/>
          <w:sz w:val="24"/>
          <w:szCs w:val="24"/>
          <w:lang w:eastAsia="zh-CN"/>
        </w:rPr>
        <w:t xml:space="preserve"> 16 (međunarodni računovodstveni standard).</w:t>
      </w:r>
      <w:r w:rsidR="00430BE3">
        <w:rPr>
          <w:rFonts w:ascii="Cambria" w:eastAsia="SimSun" w:hAnsi="Cambria" w:cs="Arial"/>
          <w:sz w:val="24"/>
          <w:szCs w:val="24"/>
          <w:lang w:eastAsia="zh-CN"/>
        </w:rPr>
        <w:t xml:space="preserve"> Do sada se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ovlašćen</w:t>
      </w:r>
      <w:r w:rsidR="00430BE3">
        <w:rPr>
          <w:rFonts w:ascii="Cambria" w:eastAsia="SimSun" w:hAnsi="Cambria" w:cs="Arial"/>
          <w:sz w:val="24"/>
          <w:szCs w:val="24"/>
          <w:lang w:eastAsia="zh-CN"/>
        </w:rPr>
        <w:t xml:space="preserve">i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procjenitelj</w:t>
      </w:r>
      <w:r w:rsidR="00430BE3">
        <w:rPr>
          <w:rFonts w:ascii="Cambria" w:eastAsia="SimSun" w:hAnsi="Cambria" w:cs="Arial"/>
          <w:sz w:val="24"/>
          <w:szCs w:val="24"/>
          <w:lang w:eastAsia="zh-CN"/>
        </w:rPr>
        <w:t xml:space="preserve"> angažovao </w:t>
      </w:r>
      <w:r w:rsidR="00124E7F">
        <w:rPr>
          <w:rFonts w:ascii="Cambria" w:eastAsia="SimSun" w:hAnsi="Cambria" w:cs="Arial"/>
          <w:sz w:val="24"/>
          <w:szCs w:val="24"/>
          <w:lang w:eastAsia="zh-CN"/>
        </w:rPr>
        <w:t xml:space="preserve"> samo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izuzetn</w:t>
      </w:r>
      <w:r w:rsidR="003C3861">
        <w:rPr>
          <w:rFonts w:ascii="Cambria" w:eastAsia="SimSun" w:hAnsi="Cambria" w:cs="Arial"/>
          <w:sz w:val="24"/>
          <w:szCs w:val="24"/>
          <w:lang w:eastAsia="zh-CN"/>
        </w:rPr>
        <w:t xml:space="preserve">o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kada tržišnu vrijednost nije moguće utvrditi iz poslovnih knjiga</w:t>
      </w:r>
      <w:r w:rsidR="003A04AC">
        <w:rPr>
          <w:rFonts w:ascii="Cambria" w:eastAsia="SimSun" w:hAnsi="Cambria" w:cs="Arial"/>
          <w:sz w:val="24"/>
          <w:szCs w:val="24"/>
          <w:lang w:eastAsia="zh-CN"/>
        </w:rPr>
        <w:t xml:space="preserve"> a 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na osnovu člana 6g stav 2</w:t>
      </w:r>
      <w:r w:rsidR="007A58A0">
        <w:rPr>
          <w:rFonts w:ascii="Cambria" w:eastAsia="SimSun" w:hAnsi="Cambria" w:cs="Arial"/>
          <w:sz w:val="24"/>
          <w:szCs w:val="24"/>
          <w:lang w:eastAsia="zh-CN"/>
        </w:rPr>
        <w:t xml:space="preserve"> zakona</w:t>
      </w:r>
      <w:r w:rsidR="008A19F9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8A19F9" w:rsidRDefault="008A19F9" w:rsidP="008A19F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801F44" w:rsidRDefault="007E08A3" w:rsidP="008A19F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Zbog toga </w:t>
      </w:r>
      <w:r w:rsidR="006B7851" w:rsidRPr="00722562">
        <w:rPr>
          <w:rFonts w:ascii="Cambria" w:eastAsia="SimSun" w:hAnsi="Cambria" w:cs="Arial"/>
          <w:b/>
          <w:bCs/>
          <w:sz w:val="24"/>
          <w:szCs w:val="24"/>
          <w:lang w:eastAsia="zh-CN"/>
        </w:rPr>
        <w:t>predlažemo</w:t>
      </w:r>
      <w:r w:rsidR="006B7851" w:rsidRPr="006B7851">
        <w:rPr>
          <w:rFonts w:ascii="Cambria" w:eastAsia="SimSun" w:hAnsi="Cambria" w:cs="Arial"/>
          <w:b/>
          <w:bCs/>
          <w:sz w:val="24"/>
          <w:szCs w:val="24"/>
          <w:lang w:eastAsia="zh-CN"/>
        </w:rPr>
        <w:t>brisanje člana 2</w:t>
      </w:r>
      <w:r w:rsidR="006B7851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6B7851" w:rsidRDefault="006B7851" w:rsidP="008A19F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FC1BE0" w:rsidRDefault="002664A5" w:rsidP="008A19F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lastRenderedPageBreak/>
        <w:t xml:space="preserve">U cilju </w:t>
      </w:r>
      <w:r w:rsidR="00801F44">
        <w:rPr>
          <w:rFonts w:ascii="Cambria" w:eastAsia="SimSun" w:hAnsi="Cambria" w:cs="Arial"/>
          <w:sz w:val="24"/>
          <w:szCs w:val="24"/>
          <w:lang w:eastAsia="zh-CN"/>
        </w:rPr>
        <w:t xml:space="preserve">dodatnog </w:t>
      </w:r>
      <w:r w:rsidR="00124E7F">
        <w:rPr>
          <w:rFonts w:ascii="Cambria" w:eastAsia="SimSun" w:hAnsi="Cambria" w:cs="Arial"/>
          <w:sz w:val="24"/>
          <w:szCs w:val="24"/>
          <w:lang w:eastAsia="zh-CN"/>
        </w:rPr>
        <w:t>po</w:t>
      </w:r>
      <w:r w:rsidR="007A58A0">
        <w:rPr>
          <w:rFonts w:ascii="Cambria" w:eastAsia="SimSun" w:hAnsi="Cambria" w:cs="Arial"/>
          <w:sz w:val="24"/>
          <w:szCs w:val="24"/>
          <w:lang w:eastAsia="zh-CN"/>
        </w:rPr>
        <w:t xml:space="preserve">jašnjenja </w:t>
      </w:r>
      <w:r w:rsidR="006B7851">
        <w:rPr>
          <w:rFonts w:ascii="Cambria" w:eastAsia="SimSun" w:hAnsi="Cambria" w:cs="Arial"/>
          <w:sz w:val="24"/>
          <w:szCs w:val="24"/>
          <w:lang w:eastAsia="zh-CN"/>
        </w:rPr>
        <w:t xml:space="preserve">ukazujemo da je Zajednica opština u </w:t>
      </w:r>
      <w:r w:rsidR="007A58A0">
        <w:rPr>
          <w:rFonts w:ascii="Cambria" w:eastAsia="SimSun" w:hAnsi="Cambria" w:cs="Arial"/>
          <w:sz w:val="24"/>
          <w:szCs w:val="24"/>
          <w:lang w:eastAsia="zh-CN"/>
        </w:rPr>
        <w:t>svojoj i</w:t>
      </w:r>
      <w:r w:rsidR="006B7851">
        <w:rPr>
          <w:rFonts w:ascii="Cambria" w:eastAsia="SimSun" w:hAnsi="Cambria" w:cs="Arial"/>
          <w:sz w:val="24"/>
          <w:szCs w:val="24"/>
          <w:lang w:eastAsia="zh-CN"/>
        </w:rPr>
        <w:t>nicijativi</w:t>
      </w:r>
      <w:r w:rsidR="00C95CCC">
        <w:rPr>
          <w:rFonts w:ascii="Cambria" w:eastAsia="SimSun" w:hAnsi="Cambria" w:cs="Arial"/>
          <w:sz w:val="24"/>
          <w:szCs w:val="24"/>
          <w:lang w:eastAsia="zh-CN"/>
        </w:rPr>
        <w:t xml:space="preserve">, po zahtjevu jedne od naših članica, </w:t>
      </w:r>
      <w:r w:rsidR="006B7851">
        <w:rPr>
          <w:rFonts w:ascii="Cambria" w:eastAsia="SimSun" w:hAnsi="Cambria" w:cs="Arial"/>
          <w:sz w:val="24"/>
          <w:szCs w:val="24"/>
          <w:lang w:eastAsia="zh-CN"/>
        </w:rPr>
        <w:t>predložila da se „u članu 6g u stavu 2 preispitaju riječi</w:t>
      </w:r>
      <w:r w:rsidR="00C334F8">
        <w:rPr>
          <w:rFonts w:ascii="Cambria" w:eastAsia="SimSun" w:hAnsi="Cambria" w:cs="Arial"/>
          <w:sz w:val="24"/>
          <w:szCs w:val="24"/>
          <w:lang w:eastAsia="zh-CN"/>
        </w:rPr>
        <w:t>:</w:t>
      </w:r>
      <w:r w:rsidR="006B7851">
        <w:rPr>
          <w:rFonts w:ascii="Cambria" w:eastAsia="SimSun" w:hAnsi="Cambria" w:cs="Arial"/>
          <w:sz w:val="24"/>
          <w:szCs w:val="24"/>
          <w:lang w:eastAsia="zh-CN"/>
        </w:rPr>
        <w:t xml:space="preserve"> „članom 6a i 6b ovog zakona, odnosno“, </w:t>
      </w:r>
      <w:r w:rsidR="00EE0186">
        <w:rPr>
          <w:rFonts w:ascii="Cambria" w:eastAsia="SimSun" w:hAnsi="Cambria" w:cs="Arial"/>
          <w:sz w:val="24"/>
          <w:szCs w:val="24"/>
          <w:lang w:eastAsia="zh-CN"/>
        </w:rPr>
        <w:t>tj.</w:t>
      </w:r>
      <w:r w:rsidR="006B7851">
        <w:rPr>
          <w:rFonts w:ascii="Cambria" w:eastAsia="SimSun" w:hAnsi="Cambria" w:cs="Arial"/>
          <w:sz w:val="24"/>
          <w:szCs w:val="24"/>
          <w:lang w:eastAsia="zh-CN"/>
        </w:rPr>
        <w:t xml:space="preserve"> da se navedena odredba preciznije formuliše, ali ne i da se briše. </w:t>
      </w:r>
      <w:r w:rsidR="00124E7F">
        <w:rPr>
          <w:rFonts w:ascii="Cambria" w:eastAsia="SimSun" w:hAnsi="Cambria" w:cs="Arial"/>
          <w:sz w:val="24"/>
          <w:szCs w:val="24"/>
          <w:lang w:eastAsia="zh-CN"/>
        </w:rPr>
        <w:t>V</w:t>
      </w:r>
      <w:r w:rsidR="002D77A9">
        <w:rPr>
          <w:rFonts w:ascii="Cambria" w:eastAsia="SimSun" w:hAnsi="Cambria" w:cs="Arial"/>
          <w:sz w:val="24"/>
          <w:szCs w:val="24"/>
          <w:lang w:eastAsia="zh-CN"/>
        </w:rPr>
        <w:t>ećin</w:t>
      </w:r>
      <w:r w:rsidR="00C95CCC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2D77A9">
        <w:rPr>
          <w:rFonts w:ascii="Cambria" w:eastAsia="SimSun" w:hAnsi="Cambria" w:cs="Arial"/>
          <w:sz w:val="24"/>
          <w:szCs w:val="24"/>
          <w:lang w:eastAsia="zh-CN"/>
        </w:rPr>
        <w:t xml:space="preserve"> drugih opština (naročito na Primorju) </w:t>
      </w:r>
      <w:r w:rsidR="008623DD">
        <w:rPr>
          <w:rFonts w:ascii="Cambria" w:eastAsia="SimSun" w:hAnsi="Cambria" w:cs="Arial"/>
          <w:sz w:val="24"/>
          <w:szCs w:val="24"/>
          <w:lang w:eastAsia="zh-CN"/>
        </w:rPr>
        <w:t xml:space="preserve">smatra da </w:t>
      </w:r>
      <w:r w:rsidR="00496D67">
        <w:rPr>
          <w:rFonts w:ascii="Cambria" w:eastAsia="SimSun" w:hAnsi="Cambria" w:cs="Arial"/>
          <w:sz w:val="24"/>
          <w:szCs w:val="24"/>
          <w:lang w:eastAsia="zh-CN"/>
        </w:rPr>
        <w:t xml:space="preserve">odredbe </w:t>
      </w:r>
      <w:r w:rsidR="002D77A9">
        <w:rPr>
          <w:rFonts w:ascii="Cambria" w:eastAsia="SimSun" w:hAnsi="Cambria" w:cs="Arial"/>
          <w:sz w:val="24"/>
          <w:szCs w:val="24"/>
          <w:lang w:eastAsia="zh-CN"/>
        </w:rPr>
        <w:t xml:space="preserve">člana 6a i 6b </w:t>
      </w:r>
      <w:r w:rsidR="009349F1">
        <w:rPr>
          <w:rFonts w:ascii="Cambria" w:eastAsia="SimSun" w:hAnsi="Cambria" w:cs="Arial"/>
          <w:sz w:val="24"/>
          <w:szCs w:val="24"/>
          <w:lang w:eastAsia="zh-CN"/>
        </w:rPr>
        <w:t xml:space="preserve">važećeg zakona </w:t>
      </w:r>
      <w:r w:rsidR="00496D67">
        <w:rPr>
          <w:rFonts w:ascii="Cambria" w:eastAsia="SimSun" w:hAnsi="Cambria" w:cs="Arial"/>
          <w:sz w:val="24"/>
          <w:szCs w:val="24"/>
          <w:lang w:eastAsia="zh-CN"/>
        </w:rPr>
        <w:t xml:space="preserve">omogućavaju </w:t>
      </w:r>
      <w:r w:rsidR="008B02BD">
        <w:rPr>
          <w:rFonts w:ascii="Cambria" w:eastAsia="SimSun" w:hAnsi="Cambria" w:cs="Arial"/>
          <w:sz w:val="24"/>
          <w:szCs w:val="24"/>
          <w:lang w:eastAsia="zh-CN"/>
        </w:rPr>
        <w:t xml:space="preserve">oporezivanje prema </w:t>
      </w:r>
      <w:r w:rsidR="006E6ACD">
        <w:rPr>
          <w:rFonts w:ascii="Cambria" w:eastAsia="SimSun" w:hAnsi="Cambria" w:cs="Arial"/>
          <w:sz w:val="24"/>
          <w:szCs w:val="24"/>
          <w:lang w:eastAsia="zh-CN"/>
        </w:rPr>
        <w:t>realn</w:t>
      </w:r>
      <w:r w:rsidR="008B02BD">
        <w:rPr>
          <w:rFonts w:ascii="Cambria" w:eastAsia="SimSun" w:hAnsi="Cambria" w:cs="Arial"/>
          <w:sz w:val="24"/>
          <w:szCs w:val="24"/>
          <w:lang w:eastAsia="zh-CN"/>
        </w:rPr>
        <w:t>im</w:t>
      </w:r>
      <w:r w:rsidR="006E6ACD">
        <w:rPr>
          <w:rFonts w:ascii="Cambria" w:eastAsia="SimSun" w:hAnsi="Cambria" w:cs="Arial"/>
          <w:sz w:val="24"/>
          <w:szCs w:val="24"/>
          <w:lang w:eastAsia="zh-CN"/>
        </w:rPr>
        <w:t xml:space="preserve"> tržišn</w:t>
      </w:r>
      <w:r w:rsidR="008B02BD">
        <w:rPr>
          <w:rFonts w:ascii="Cambria" w:eastAsia="SimSun" w:hAnsi="Cambria" w:cs="Arial"/>
          <w:sz w:val="24"/>
          <w:szCs w:val="24"/>
          <w:lang w:eastAsia="zh-CN"/>
        </w:rPr>
        <w:t>im</w:t>
      </w:r>
      <w:r w:rsidR="007F406A">
        <w:rPr>
          <w:rFonts w:ascii="Cambria" w:eastAsia="SimSun" w:hAnsi="Cambria" w:cs="Arial"/>
          <w:sz w:val="24"/>
          <w:szCs w:val="24"/>
          <w:lang w:eastAsia="zh-CN"/>
        </w:rPr>
        <w:t>vrijednosti</w:t>
      </w:r>
      <w:r w:rsidR="008B02BD">
        <w:rPr>
          <w:rFonts w:ascii="Cambria" w:eastAsia="SimSun" w:hAnsi="Cambria" w:cs="Arial"/>
          <w:sz w:val="24"/>
          <w:szCs w:val="24"/>
          <w:lang w:eastAsia="zh-CN"/>
        </w:rPr>
        <w:t>ma</w:t>
      </w:r>
      <w:r w:rsidR="006E6ACD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8623DD">
        <w:rPr>
          <w:rFonts w:ascii="Cambria" w:eastAsia="SimSun" w:hAnsi="Cambria" w:cs="Arial"/>
          <w:sz w:val="24"/>
          <w:szCs w:val="24"/>
          <w:lang w:eastAsia="zh-CN"/>
        </w:rPr>
        <w:t xml:space="preserve">pa </w:t>
      </w:r>
      <w:r w:rsidR="000F4C69">
        <w:rPr>
          <w:rFonts w:ascii="Cambria" w:eastAsia="SimSun" w:hAnsi="Cambria" w:cs="Arial"/>
          <w:sz w:val="24"/>
          <w:szCs w:val="24"/>
          <w:lang w:eastAsia="zh-CN"/>
        </w:rPr>
        <w:t xml:space="preserve"> je </w:t>
      </w:r>
      <w:r w:rsidR="00CB5939">
        <w:rPr>
          <w:rFonts w:ascii="Cambria" w:eastAsia="SimSun" w:hAnsi="Cambria" w:cs="Arial"/>
          <w:sz w:val="24"/>
          <w:szCs w:val="24"/>
          <w:lang w:eastAsia="zh-CN"/>
        </w:rPr>
        <w:t>u konačno</w:t>
      </w:r>
      <w:r w:rsidR="0016069C">
        <w:rPr>
          <w:rFonts w:ascii="Cambria" w:eastAsia="SimSun" w:hAnsi="Cambria" w:cs="Arial"/>
          <w:sz w:val="24"/>
          <w:szCs w:val="24"/>
          <w:lang w:eastAsia="zh-CN"/>
        </w:rPr>
        <w:t>m</w:t>
      </w:r>
      <w:r w:rsidR="008B02BD">
        <w:rPr>
          <w:rFonts w:ascii="Cambria" w:eastAsia="SimSun" w:hAnsi="Cambria" w:cs="Arial"/>
          <w:sz w:val="24"/>
          <w:szCs w:val="24"/>
          <w:lang w:eastAsia="zh-CN"/>
        </w:rPr>
        <w:t>potrebn</w:t>
      </w:r>
      <w:r w:rsidR="000F4C69">
        <w:rPr>
          <w:rFonts w:ascii="Cambria" w:eastAsia="SimSun" w:hAnsi="Cambria" w:cs="Arial"/>
          <w:sz w:val="24"/>
          <w:szCs w:val="24"/>
          <w:lang w:eastAsia="zh-CN"/>
        </w:rPr>
        <w:t xml:space="preserve">o </w:t>
      </w:r>
      <w:r w:rsidR="006E6ACD">
        <w:rPr>
          <w:rFonts w:ascii="Cambria" w:eastAsia="SimSun" w:hAnsi="Cambria" w:cs="Arial"/>
          <w:sz w:val="24"/>
          <w:szCs w:val="24"/>
          <w:lang w:eastAsia="zh-CN"/>
        </w:rPr>
        <w:t>zadrž</w:t>
      </w:r>
      <w:r w:rsidR="000F4C69">
        <w:rPr>
          <w:rFonts w:ascii="Cambria" w:eastAsia="SimSun" w:hAnsi="Cambria" w:cs="Arial"/>
          <w:sz w:val="24"/>
          <w:szCs w:val="24"/>
          <w:lang w:eastAsia="zh-CN"/>
        </w:rPr>
        <w:t xml:space="preserve">ati </w:t>
      </w:r>
      <w:r w:rsidR="009B4757">
        <w:rPr>
          <w:rFonts w:ascii="Cambria" w:eastAsia="SimSun" w:hAnsi="Cambria" w:cs="Arial"/>
          <w:sz w:val="24"/>
          <w:szCs w:val="24"/>
          <w:lang w:eastAsia="zh-CN"/>
        </w:rPr>
        <w:t>postojeć</w:t>
      </w:r>
      <w:r w:rsidR="000F4C69">
        <w:rPr>
          <w:rFonts w:ascii="Cambria" w:eastAsia="SimSun" w:hAnsi="Cambria" w:cs="Arial"/>
          <w:sz w:val="24"/>
          <w:szCs w:val="24"/>
          <w:lang w:eastAsia="zh-CN"/>
        </w:rPr>
        <w:t xml:space="preserve">e zakonsko </w:t>
      </w:r>
      <w:r w:rsidR="009B4757">
        <w:rPr>
          <w:rFonts w:ascii="Cambria" w:eastAsia="SimSun" w:hAnsi="Cambria" w:cs="Arial"/>
          <w:sz w:val="24"/>
          <w:szCs w:val="24"/>
          <w:lang w:eastAsia="zh-CN"/>
        </w:rPr>
        <w:t>rješenj</w:t>
      </w:r>
      <w:r w:rsidR="000F4C69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9B4757">
        <w:rPr>
          <w:rFonts w:ascii="Cambria" w:eastAsia="SimSun" w:hAnsi="Cambria" w:cs="Arial"/>
          <w:sz w:val="24"/>
          <w:szCs w:val="24"/>
          <w:lang w:eastAsia="zh-CN"/>
        </w:rPr>
        <w:t xml:space="preserve"> bez izmjena.</w:t>
      </w:r>
    </w:p>
    <w:p w:rsidR="00FC1BE0" w:rsidRDefault="00FC1BE0" w:rsidP="008A19F9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6B7851" w:rsidRDefault="00523942" w:rsidP="00D12734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>U č</w:t>
      </w:r>
      <w:r w:rsidR="00FC1BE0" w:rsidRPr="0016069C">
        <w:rPr>
          <w:rFonts w:ascii="Cambria" w:eastAsia="SimSun" w:hAnsi="Cambria" w:cs="Arial"/>
          <w:b/>
          <w:bCs/>
          <w:sz w:val="24"/>
          <w:szCs w:val="24"/>
          <w:lang w:eastAsia="zh-CN"/>
        </w:rPr>
        <w:t>lan</w:t>
      </w: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u </w:t>
      </w:r>
      <w:r w:rsidR="00FC1BE0" w:rsidRPr="0016069C">
        <w:rPr>
          <w:rFonts w:ascii="Cambria" w:eastAsia="SimSun" w:hAnsi="Cambria" w:cs="Arial"/>
          <w:b/>
          <w:bCs/>
          <w:sz w:val="24"/>
          <w:szCs w:val="24"/>
          <w:lang w:eastAsia="zh-CN"/>
        </w:rPr>
        <w:t>4</w:t>
      </w:r>
      <w:r w:rsidR="009B4757">
        <w:rPr>
          <w:rFonts w:ascii="Cambria" w:eastAsia="SimSun" w:hAnsi="Cambria" w:cs="Arial"/>
          <w:sz w:val="24"/>
          <w:szCs w:val="24"/>
          <w:lang w:eastAsia="zh-CN"/>
        </w:rPr>
        <w:t xml:space="preserve"> dopunj</w:t>
      </w:r>
      <w:r w:rsidR="00096386">
        <w:rPr>
          <w:rFonts w:ascii="Cambria" w:eastAsia="SimSun" w:hAnsi="Cambria" w:cs="Arial"/>
          <w:sz w:val="24"/>
          <w:szCs w:val="24"/>
          <w:lang w:eastAsia="zh-CN"/>
        </w:rPr>
        <w:t>en je</w:t>
      </w:r>
      <w:r w:rsidR="00FC1BE0">
        <w:rPr>
          <w:rFonts w:ascii="Cambria" w:eastAsia="SimSun" w:hAnsi="Cambria" w:cs="Arial"/>
          <w:sz w:val="24"/>
          <w:szCs w:val="24"/>
          <w:lang w:eastAsia="zh-CN"/>
        </w:rPr>
        <w:t xml:space="preserve"> član 16 </w:t>
      </w:r>
      <w:r w:rsidR="009B4757">
        <w:rPr>
          <w:rFonts w:ascii="Cambria" w:eastAsia="SimSun" w:hAnsi="Cambria" w:cs="Arial"/>
          <w:sz w:val="24"/>
          <w:szCs w:val="24"/>
          <w:lang w:eastAsia="zh-CN"/>
        </w:rPr>
        <w:t xml:space="preserve">zakona utvrđivanjem obaveze </w:t>
      </w:r>
      <w:r w:rsidR="00FC1BE0">
        <w:rPr>
          <w:rFonts w:ascii="Cambria" w:eastAsia="SimSun" w:hAnsi="Cambria" w:cs="Arial"/>
          <w:sz w:val="24"/>
          <w:szCs w:val="24"/>
          <w:lang w:eastAsia="zh-CN"/>
        </w:rPr>
        <w:t xml:space="preserve"> poreskog obveznika da nadležnom poreskom organu podnese poresku prijavu o svim promjenama koje su od značaja za utvrđivanje poreske obaveze u roku od 30 dana od nastanka tih primjena. U čl. 5, 6 i 7 propisuju se novčane kazne za</w:t>
      </w:r>
      <w:r w:rsidR="009051B5">
        <w:rPr>
          <w:rFonts w:ascii="Cambria" w:eastAsia="SimSun" w:hAnsi="Cambria" w:cs="Arial"/>
          <w:sz w:val="24"/>
          <w:szCs w:val="24"/>
          <w:lang w:eastAsia="zh-CN"/>
        </w:rPr>
        <w:t xml:space="preserve"> prekršaje za f</w:t>
      </w:r>
      <w:r w:rsidR="00FC1BE0">
        <w:rPr>
          <w:rFonts w:ascii="Cambria" w:eastAsia="SimSun" w:hAnsi="Cambria" w:cs="Arial"/>
          <w:sz w:val="24"/>
          <w:szCs w:val="24"/>
          <w:lang w:eastAsia="zh-CN"/>
        </w:rPr>
        <w:t>izička</w:t>
      </w:r>
      <w:r w:rsidR="009051B5">
        <w:rPr>
          <w:rFonts w:ascii="Cambria" w:eastAsia="SimSun" w:hAnsi="Cambria" w:cs="Arial"/>
          <w:sz w:val="24"/>
          <w:szCs w:val="24"/>
          <w:lang w:eastAsia="zh-CN"/>
        </w:rPr>
        <w:t xml:space="preserve"> lica, preduzetnike i pravna lica. </w:t>
      </w:r>
    </w:p>
    <w:p w:rsidR="00A50748" w:rsidRDefault="00A50748" w:rsidP="00A50748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</w:p>
    <w:p w:rsidR="00D61AAC" w:rsidRDefault="00D61AAC" w:rsidP="00A50748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 w:rsidRPr="00C21182">
        <w:rPr>
          <w:rFonts w:ascii="Cambria" w:eastAsia="SimSun" w:hAnsi="Cambria" w:cs="Arial"/>
          <w:sz w:val="24"/>
          <w:szCs w:val="24"/>
          <w:lang w:eastAsia="zh-CN"/>
        </w:rPr>
        <w:t xml:space="preserve">Predlažemo da se </w:t>
      </w:r>
      <w:r w:rsidR="00AB339D" w:rsidRPr="00C21182">
        <w:rPr>
          <w:rFonts w:ascii="Cambria" w:eastAsia="SimSun" w:hAnsi="Cambria" w:cs="Arial"/>
          <w:sz w:val="24"/>
          <w:szCs w:val="24"/>
          <w:lang w:eastAsia="zh-CN"/>
        </w:rPr>
        <w:t xml:space="preserve">u članu 4 </w:t>
      </w:r>
      <w:r w:rsidRPr="00C21182">
        <w:rPr>
          <w:rFonts w:ascii="Cambria" w:eastAsia="SimSun" w:hAnsi="Cambria" w:cs="Arial"/>
          <w:sz w:val="24"/>
          <w:szCs w:val="24"/>
          <w:lang w:eastAsia="zh-CN"/>
        </w:rPr>
        <w:t>riječi: „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u roku od 30 dana od njihovog nastanka“ </w:t>
      </w:r>
      <w:r w:rsidRPr="00C21182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zamjene riječima: „do </w:t>
      </w:r>
      <w:r w:rsidR="00E7616E" w:rsidRPr="00C21182">
        <w:rPr>
          <w:rFonts w:ascii="Cambria" w:eastAsia="SimSun" w:hAnsi="Cambria" w:cs="Arial"/>
          <w:b/>
          <w:bCs/>
          <w:sz w:val="24"/>
          <w:szCs w:val="24"/>
          <w:lang w:eastAsia="zh-CN"/>
        </w:rPr>
        <w:t>31. marta kalendarske godine za koju se utvrđuje porez.“</w:t>
      </w:r>
    </w:p>
    <w:p w:rsidR="00DB07D8" w:rsidRPr="000D3F21" w:rsidRDefault="00DB07D8" w:rsidP="00A50748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 w:rsidRPr="000D3F21">
        <w:rPr>
          <w:rFonts w:ascii="Cambria" w:eastAsia="SimSun" w:hAnsi="Cambria" w:cs="Arial"/>
          <w:sz w:val="24"/>
          <w:szCs w:val="24"/>
          <w:lang w:eastAsia="zh-CN"/>
        </w:rPr>
        <w:t xml:space="preserve">U slučaju prihvatanja ove sugestije, </w:t>
      </w:r>
      <w:r w:rsidR="00F53BFF">
        <w:rPr>
          <w:rFonts w:ascii="Cambria" w:eastAsia="SimSun" w:hAnsi="Cambria" w:cs="Arial"/>
          <w:sz w:val="24"/>
          <w:szCs w:val="24"/>
          <w:lang w:eastAsia="zh-CN"/>
        </w:rPr>
        <w:t xml:space="preserve">potrebno je </w:t>
      </w:r>
      <w:r w:rsidRPr="000D3F21">
        <w:rPr>
          <w:rFonts w:ascii="Cambria" w:eastAsia="SimSun" w:hAnsi="Cambria" w:cs="Arial"/>
          <w:sz w:val="24"/>
          <w:szCs w:val="24"/>
          <w:lang w:eastAsia="zh-CN"/>
        </w:rPr>
        <w:t xml:space="preserve">upodobiti kaznene odredbe. </w:t>
      </w:r>
    </w:p>
    <w:p w:rsidR="00E7616E" w:rsidRDefault="00E7616E" w:rsidP="00A50748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</w:p>
    <w:p w:rsidR="00CF6945" w:rsidRDefault="00A50748" w:rsidP="00A50748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 w:rsidRPr="00A50748">
        <w:rPr>
          <w:rFonts w:ascii="Cambria" w:eastAsia="SimSun" w:hAnsi="Cambria" w:cs="Arial"/>
          <w:sz w:val="24"/>
          <w:szCs w:val="24"/>
          <w:lang w:eastAsia="zh-CN"/>
        </w:rPr>
        <w:t xml:space="preserve">Argumente </w:t>
      </w:r>
      <w:r>
        <w:rPr>
          <w:rFonts w:ascii="Cambria" w:eastAsia="SimSun" w:hAnsi="Cambria" w:cs="Arial"/>
          <w:sz w:val="24"/>
          <w:szCs w:val="24"/>
          <w:lang w:eastAsia="zh-CN"/>
        </w:rPr>
        <w:t>vezane za ovaj član dali smo u načelnim pr</w:t>
      </w:r>
      <w:r w:rsidR="00BA0EC9">
        <w:rPr>
          <w:rFonts w:ascii="Cambria" w:eastAsia="SimSun" w:hAnsi="Cambria" w:cs="Arial"/>
          <w:sz w:val="24"/>
          <w:szCs w:val="24"/>
          <w:lang w:eastAsia="zh-CN"/>
        </w:rPr>
        <w:t>imjedbama</w:t>
      </w:r>
      <w:r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A50748" w:rsidRDefault="008C1174" w:rsidP="00A50748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Ukoliko prihvatite ovu sugestiju, </w:t>
      </w:r>
      <w:r w:rsidR="00CF674D">
        <w:rPr>
          <w:rFonts w:ascii="Cambria" w:eastAsia="SimSun" w:hAnsi="Cambria" w:cs="Arial"/>
          <w:sz w:val="24"/>
          <w:szCs w:val="24"/>
          <w:lang w:eastAsia="zh-CN"/>
        </w:rPr>
        <w:t xml:space="preserve">odredbom </w:t>
      </w:r>
      <w:r w:rsidR="00C47180">
        <w:rPr>
          <w:rFonts w:ascii="Cambria" w:eastAsia="SimSun" w:hAnsi="Cambria" w:cs="Arial"/>
          <w:sz w:val="24"/>
          <w:szCs w:val="24"/>
          <w:lang w:eastAsia="zh-CN"/>
        </w:rPr>
        <w:t xml:space="preserve">bi </w:t>
      </w:r>
      <w:r w:rsidR="00CF674D">
        <w:rPr>
          <w:rFonts w:ascii="Cambria" w:eastAsia="SimSun" w:hAnsi="Cambria" w:cs="Arial"/>
          <w:sz w:val="24"/>
          <w:szCs w:val="24"/>
          <w:lang w:eastAsia="zh-CN"/>
        </w:rPr>
        <w:t xml:space="preserve">bile </w:t>
      </w:r>
      <w:r w:rsidR="00CF6945"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0F70D9">
        <w:rPr>
          <w:rFonts w:ascii="Cambria" w:eastAsia="SimSun" w:hAnsi="Cambria" w:cs="Arial"/>
          <w:sz w:val="24"/>
          <w:szCs w:val="24"/>
          <w:lang w:eastAsia="zh-CN"/>
        </w:rPr>
        <w:t>buhva</w:t>
      </w:r>
      <w:r w:rsidR="00C47180">
        <w:rPr>
          <w:rFonts w:ascii="Cambria" w:eastAsia="SimSun" w:hAnsi="Cambria" w:cs="Arial"/>
          <w:sz w:val="24"/>
          <w:szCs w:val="24"/>
          <w:lang w:eastAsia="zh-CN"/>
        </w:rPr>
        <w:t>ćene</w:t>
      </w:r>
      <w:r w:rsidR="000F70D9">
        <w:rPr>
          <w:rFonts w:ascii="Cambria" w:eastAsia="SimSun" w:hAnsi="Cambria" w:cs="Arial"/>
          <w:sz w:val="24"/>
          <w:szCs w:val="24"/>
          <w:lang w:eastAsia="zh-CN"/>
        </w:rPr>
        <w:t>sve promjene</w:t>
      </w:r>
      <w:r w:rsidR="00CF6945">
        <w:rPr>
          <w:rFonts w:ascii="Cambria" w:eastAsia="SimSun" w:hAnsi="Cambria" w:cs="Arial"/>
          <w:sz w:val="24"/>
          <w:szCs w:val="24"/>
          <w:lang w:eastAsia="zh-CN"/>
        </w:rPr>
        <w:t xml:space="preserve"> na nepokretnostima </w:t>
      </w:r>
      <w:r w:rsidR="008E6A60">
        <w:rPr>
          <w:rFonts w:ascii="Cambria" w:eastAsia="SimSun" w:hAnsi="Cambria" w:cs="Arial"/>
          <w:sz w:val="24"/>
          <w:szCs w:val="24"/>
          <w:lang w:eastAsia="zh-CN"/>
        </w:rPr>
        <w:t xml:space="preserve"> fizičkih lica </w:t>
      </w:r>
      <w:r w:rsidR="00CF6945">
        <w:rPr>
          <w:rFonts w:ascii="Cambria" w:eastAsia="SimSun" w:hAnsi="Cambria" w:cs="Arial"/>
          <w:sz w:val="24"/>
          <w:szCs w:val="24"/>
          <w:lang w:eastAsia="zh-CN"/>
        </w:rPr>
        <w:t>od uticaja na oporezivanje</w:t>
      </w:r>
      <w:r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0F70D9">
        <w:rPr>
          <w:rFonts w:ascii="Cambria" w:eastAsia="SimSun" w:hAnsi="Cambria" w:cs="Arial"/>
          <w:sz w:val="24"/>
          <w:szCs w:val="24"/>
          <w:lang w:eastAsia="zh-CN"/>
        </w:rPr>
        <w:t xml:space="preserve"> bez obzira </w:t>
      </w:r>
      <w:r w:rsidR="003970AA">
        <w:rPr>
          <w:rFonts w:ascii="Cambria" w:eastAsia="SimSun" w:hAnsi="Cambria" w:cs="Arial"/>
          <w:sz w:val="24"/>
          <w:szCs w:val="24"/>
          <w:lang w:eastAsia="zh-CN"/>
        </w:rPr>
        <w:t xml:space="preserve">da li su nastale </w:t>
      </w:r>
      <w:r w:rsidR="008E6A60">
        <w:rPr>
          <w:rFonts w:ascii="Cambria" w:eastAsia="SimSun" w:hAnsi="Cambria" w:cs="Arial"/>
          <w:sz w:val="24"/>
          <w:szCs w:val="24"/>
          <w:lang w:eastAsia="zh-CN"/>
        </w:rPr>
        <w:t xml:space="preserve">u poslednjih </w:t>
      </w:r>
      <w:r w:rsidR="003970AA">
        <w:rPr>
          <w:rFonts w:ascii="Cambria" w:eastAsia="SimSun" w:hAnsi="Cambria" w:cs="Arial"/>
          <w:sz w:val="24"/>
          <w:szCs w:val="24"/>
          <w:lang w:eastAsia="zh-CN"/>
        </w:rPr>
        <w:t>30 dana ili ranije</w:t>
      </w:r>
      <w:r w:rsidR="005262C0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  <w:r w:rsidR="001804C0">
        <w:rPr>
          <w:rFonts w:ascii="Cambria" w:eastAsia="SimSun" w:hAnsi="Cambria" w:cs="Arial"/>
          <w:sz w:val="24"/>
          <w:szCs w:val="24"/>
          <w:lang w:eastAsia="zh-CN"/>
        </w:rPr>
        <w:t>Što se tiče budućih promjena, o</w:t>
      </w:r>
      <w:r w:rsidR="00C96FBF">
        <w:rPr>
          <w:rFonts w:ascii="Cambria" w:eastAsia="SimSun" w:hAnsi="Cambria" w:cs="Arial"/>
          <w:sz w:val="24"/>
          <w:szCs w:val="24"/>
          <w:lang w:eastAsia="zh-CN"/>
        </w:rPr>
        <w:t xml:space="preserve">vim </w:t>
      </w:r>
      <w:r w:rsidR="00994216">
        <w:rPr>
          <w:rFonts w:ascii="Cambria" w:eastAsia="SimSun" w:hAnsi="Cambria" w:cs="Arial"/>
          <w:sz w:val="24"/>
          <w:szCs w:val="24"/>
          <w:lang w:eastAsia="zh-CN"/>
        </w:rPr>
        <w:t xml:space="preserve">predlogom se fizička lica </w:t>
      </w:r>
      <w:r w:rsidR="001804C0">
        <w:rPr>
          <w:rFonts w:ascii="Cambria" w:eastAsia="SimSun" w:hAnsi="Cambria" w:cs="Arial"/>
          <w:sz w:val="24"/>
          <w:szCs w:val="24"/>
          <w:lang w:eastAsia="zh-CN"/>
        </w:rPr>
        <w:t xml:space="preserve">ne obavezuju </w:t>
      </w:r>
      <w:r w:rsidR="00994216">
        <w:rPr>
          <w:rFonts w:ascii="Cambria" w:eastAsia="SimSun" w:hAnsi="Cambria" w:cs="Arial"/>
          <w:sz w:val="24"/>
          <w:szCs w:val="24"/>
          <w:lang w:eastAsia="zh-CN"/>
        </w:rPr>
        <w:t>da svake godine podnose poresku prijavu</w:t>
      </w:r>
      <w:r w:rsidR="00A60B58">
        <w:rPr>
          <w:rFonts w:ascii="Cambria" w:eastAsia="SimSun" w:hAnsi="Cambria" w:cs="Arial"/>
          <w:sz w:val="24"/>
          <w:szCs w:val="24"/>
          <w:lang w:eastAsia="zh-CN"/>
        </w:rPr>
        <w:t xml:space="preserve"> analogno </w:t>
      </w:r>
      <w:r w:rsidR="009C3D7E">
        <w:rPr>
          <w:rFonts w:ascii="Cambria" w:eastAsia="SimSun" w:hAnsi="Cambria" w:cs="Arial"/>
          <w:sz w:val="24"/>
          <w:szCs w:val="24"/>
          <w:lang w:eastAsia="zh-CN"/>
        </w:rPr>
        <w:t>pravn</w:t>
      </w:r>
      <w:r w:rsidR="00A60B58">
        <w:rPr>
          <w:rFonts w:ascii="Cambria" w:eastAsia="SimSun" w:hAnsi="Cambria" w:cs="Arial"/>
          <w:sz w:val="24"/>
          <w:szCs w:val="24"/>
          <w:lang w:eastAsia="zh-CN"/>
        </w:rPr>
        <w:t xml:space="preserve">im </w:t>
      </w:r>
      <w:r w:rsidR="009C3D7E">
        <w:rPr>
          <w:rFonts w:ascii="Cambria" w:eastAsia="SimSun" w:hAnsi="Cambria" w:cs="Arial"/>
          <w:sz w:val="24"/>
          <w:szCs w:val="24"/>
          <w:lang w:eastAsia="zh-CN"/>
        </w:rPr>
        <w:t>lic</w:t>
      </w:r>
      <w:r w:rsidR="00A60B58">
        <w:rPr>
          <w:rFonts w:ascii="Cambria" w:eastAsia="SimSun" w:hAnsi="Cambria" w:cs="Arial"/>
          <w:sz w:val="24"/>
          <w:szCs w:val="24"/>
          <w:lang w:eastAsia="zh-CN"/>
        </w:rPr>
        <w:t>ima i preduzetnicima</w:t>
      </w:r>
      <w:r w:rsidR="009C3D7E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994216">
        <w:rPr>
          <w:rFonts w:ascii="Cambria" w:eastAsia="SimSun" w:hAnsi="Cambria" w:cs="Arial"/>
          <w:sz w:val="24"/>
          <w:szCs w:val="24"/>
          <w:lang w:eastAsia="zh-CN"/>
        </w:rPr>
        <w:t xml:space="preserve"> već samo kada </w:t>
      </w:r>
      <w:r w:rsidR="00A60B58">
        <w:rPr>
          <w:rFonts w:ascii="Cambria" w:eastAsia="SimSun" w:hAnsi="Cambria" w:cs="Arial"/>
          <w:sz w:val="24"/>
          <w:szCs w:val="24"/>
          <w:lang w:eastAsia="zh-CN"/>
        </w:rPr>
        <w:t xml:space="preserve">se </w:t>
      </w:r>
      <w:r w:rsidR="00B22D8E">
        <w:rPr>
          <w:rFonts w:ascii="Cambria" w:eastAsia="SimSun" w:hAnsi="Cambria" w:cs="Arial"/>
          <w:sz w:val="24"/>
          <w:szCs w:val="24"/>
          <w:lang w:eastAsia="zh-CN"/>
        </w:rPr>
        <w:t xml:space="preserve">one </w:t>
      </w:r>
      <w:r w:rsidR="00A60B58">
        <w:rPr>
          <w:rFonts w:ascii="Cambria" w:eastAsia="SimSun" w:hAnsi="Cambria" w:cs="Arial"/>
          <w:sz w:val="24"/>
          <w:szCs w:val="24"/>
          <w:lang w:eastAsia="zh-CN"/>
        </w:rPr>
        <w:t>dese</w:t>
      </w:r>
      <w:r w:rsidR="00994216">
        <w:rPr>
          <w:rFonts w:ascii="Cambria" w:eastAsia="SimSun" w:hAnsi="Cambria" w:cs="Arial"/>
          <w:sz w:val="24"/>
          <w:szCs w:val="24"/>
          <w:lang w:eastAsia="zh-CN"/>
        </w:rPr>
        <w:t xml:space="preserve">. Tako </w:t>
      </w:r>
      <w:r w:rsidR="005262C0">
        <w:rPr>
          <w:rFonts w:ascii="Cambria" w:eastAsia="SimSun" w:hAnsi="Cambria" w:cs="Arial"/>
          <w:sz w:val="24"/>
          <w:szCs w:val="24"/>
          <w:lang w:eastAsia="zh-CN"/>
        </w:rPr>
        <w:t xml:space="preserve">bi se </w:t>
      </w:r>
      <w:r w:rsidR="00F15A43">
        <w:rPr>
          <w:rFonts w:ascii="Cambria" w:eastAsia="SimSun" w:hAnsi="Cambria" w:cs="Arial"/>
          <w:sz w:val="24"/>
          <w:szCs w:val="24"/>
          <w:lang w:eastAsia="zh-CN"/>
        </w:rPr>
        <w:t xml:space="preserve">stvorila mogućnost  </w:t>
      </w:r>
      <w:r w:rsidR="00C670D4">
        <w:rPr>
          <w:rFonts w:ascii="Cambria" w:eastAsia="SimSun" w:hAnsi="Cambria" w:cs="Arial"/>
          <w:sz w:val="24"/>
          <w:szCs w:val="24"/>
          <w:lang w:eastAsia="zh-CN"/>
        </w:rPr>
        <w:t xml:space="preserve">za konačno </w:t>
      </w:r>
      <w:r w:rsidR="00F15A43">
        <w:rPr>
          <w:rFonts w:ascii="Cambria" w:eastAsia="SimSun" w:hAnsi="Cambria" w:cs="Arial"/>
          <w:sz w:val="24"/>
          <w:szCs w:val="24"/>
          <w:lang w:eastAsia="zh-CN"/>
        </w:rPr>
        <w:t xml:space="preserve"> ažurira</w:t>
      </w:r>
      <w:r w:rsidR="000B4139">
        <w:rPr>
          <w:rFonts w:ascii="Cambria" w:eastAsia="SimSun" w:hAnsi="Cambria" w:cs="Arial"/>
          <w:sz w:val="24"/>
          <w:szCs w:val="24"/>
          <w:lang w:eastAsia="zh-CN"/>
        </w:rPr>
        <w:t>nj</w:t>
      </w:r>
      <w:r w:rsidR="00C670D4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F15A43">
        <w:rPr>
          <w:rFonts w:ascii="Cambria" w:eastAsia="SimSun" w:hAnsi="Cambria" w:cs="Arial"/>
          <w:sz w:val="24"/>
          <w:szCs w:val="24"/>
          <w:lang w:eastAsia="zh-CN"/>
        </w:rPr>
        <w:t xml:space="preserve"> baz</w:t>
      </w:r>
      <w:r w:rsidR="000B4139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F15A43">
        <w:rPr>
          <w:rFonts w:ascii="Cambria" w:eastAsia="SimSun" w:hAnsi="Cambria" w:cs="Arial"/>
          <w:sz w:val="24"/>
          <w:szCs w:val="24"/>
          <w:lang w:eastAsia="zh-CN"/>
        </w:rPr>
        <w:t xml:space="preserve"> podataka poreskih obveznika</w:t>
      </w:r>
      <w:r w:rsidR="00ED1DDF">
        <w:rPr>
          <w:rFonts w:ascii="Cambria" w:eastAsia="SimSun" w:hAnsi="Cambria" w:cs="Arial"/>
          <w:sz w:val="24"/>
          <w:szCs w:val="24"/>
          <w:lang w:eastAsia="zh-CN"/>
        </w:rPr>
        <w:t xml:space="preserve"> i suzbi</w:t>
      </w:r>
      <w:r w:rsidR="00502AB3">
        <w:rPr>
          <w:rFonts w:ascii="Cambria" w:eastAsia="SimSun" w:hAnsi="Cambria" w:cs="Arial"/>
          <w:sz w:val="24"/>
          <w:szCs w:val="24"/>
          <w:lang w:eastAsia="zh-CN"/>
        </w:rPr>
        <w:t xml:space="preserve">janje </w:t>
      </w:r>
      <w:r w:rsidR="00ED1DDF">
        <w:rPr>
          <w:rFonts w:ascii="Cambria" w:eastAsia="SimSun" w:hAnsi="Cambria" w:cs="Arial"/>
          <w:sz w:val="24"/>
          <w:szCs w:val="24"/>
          <w:lang w:eastAsia="zh-CN"/>
        </w:rPr>
        <w:t>trend</w:t>
      </w:r>
      <w:r w:rsidR="00502AB3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ED1DDF">
        <w:rPr>
          <w:rFonts w:ascii="Cambria" w:eastAsia="SimSun" w:hAnsi="Cambria" w:cs="Arial"/>
          <w:sz w:val="24"/>
          <w:szCs w:val="24"/>
          <w:lang w:eastAsia="zh-CN"/>
        </w:rPr>
        <w:t xml:space="preserve"> podnošenja žalbi</w:t>
      </w:r>
      <w:r w:rsidR="00C96FBF">
        <w:rPr>
          <w:rFonts w:ascii="Cambria" w:eastAsia="SimSun" w:hAnsi="Cambria" w:cs="Arial"/>
          <w:sz w:val="24"/>
          <w:szCs w:val="24"/>
          <w:lang w:eastAsia="zh-CN"/>
        </w:rPr>
        <w:t xml:space="preserve"> zbog pogrešnih ili nepotpunih podataka u javnim registrima i evidencijama</w:t>
      </w:r>
      <w:r w:rsidR="004928FB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9E436A">
        <w:rPr>
          <w:rFonts w:ascii="Cambria" w:eastAsia="SimSun" w:hAnsi="Cambria" w:cs="Arial"/>
          <w:sz w:val="24"/>
          <w:szCs w:val="24"/>
          <w:lang w:eastAsia="zh-CN"/>
        </w:rPr>
        <w:t xml:space="preserve"> bez opterećivanja poreskih obveznika da godišnje podnose poresku prijavu ako nije bilo nikakvih promjena od uticaja na poresko rješenje</w:t>
      </w:r>
      <w:r w:rsidR="000F70D9">
        <w:rPr>
          <w:rFonts w:ascii="Cambria" w:eastAsia="SimSun" w:hAnsi="Cambria" w:cs="Arial"/>
          <w:sz w:val="24"/>
          <w:szCs w:val="24"/>
          <w:lang w:eastAsia="zh-CN"/>
        </w:rPr>
        <w:t xml:space="preserve">. </w:t>
      </w:r>
    </w:p>
    <w:p w:rsidR="008E6A60" w:rsidRDefault="008E6A60" w:rsidP="00A50748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C670D4" w:rsidRPr="00A50748" w:rsidRDefault="00C670D4" w:rsidP="00A50748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S</w:t>
      </w:r>
      <w:r w:rsidR="00ED1DDF">
        <w:rPr>
          <w:rFonts w:ascii="Cambria" w:eastAsia="SimSun" w:hAnsi="Cambria" w:cs="Arial"/>
          <w:sz w:val="24"/>
          <w:szCs w:val="24"/>
          <w:lang w:eastAsia="zh-CN"/>
        </w:rPr>
        <w:t xml:space="preserve">vakako smatramo da propuštanje ove obaveze treba </w:t>
      </w:r>
      <w:r w:rsidR="00ED1DDF" w:rsidRPr="008E6A60">
        <w:rPr>
          <w:rFonts w:ascii="Cambria" w:eastAsia="SimSun" w:hAnsi="Cambria" w:cs="Arial"/>
          <w:b/>
          <w:bCs/>
          <w:sz w:val="24"/>
          <w:szCs w:val="24"/>
          <w:lang w:eastAsia="zh-CN"/>
        </w:rPr>
        <w:t>vezati z</w:t>
      </w:r>
      <w:r w:rsidR="00A76EE7" w:rsidRPr="008E6A60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a obavezu </w:t>
      </w:r>
      <w:r w:rsidR="00460FC9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plaćanja </w:t>
      </w:r>
      <w:r w:rsidR="00A76EE7" w:rsidRPr="008E6A60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troškova postupka</w:t>
      </w:r>
      <w:r w:rsidR="00A76EE7">
        <w:rPr>
          <w:rFonts w:ascii="Cambria" w:eastAsia="SimSun" w:hAnsi="Cambria" w:cs="Arial"/>
          <w:sz w:val="24"/>
          <w:szCs w:val="24"/>
          <w:lang w:eastAsia="zh-CN"/>
        </w:rPr>
        <w:t>, što je dodatna mjera poreske discipline utemeljena u ZUP-u.</w:t>
      </w:r>
    </w:p>
    <w:p w:rsidR="006229ED" w:rsidRDefault="006229ED" w:rsidP="006229ED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85645F" w:rsidRDefault="006A7C2D" w:rsidP="006229ED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Istim </w:t>
      </w:r>
      <w:r w:rsidR="00D651FE">
        <w:rPr>
          <w:rFonts w:ascii="Cambria" w:eastAsia="SimSun" w:hAnsi="Cambria" w:cs="Arial"/>
          <w:sz w:val="24"/>
          <w:szCs w:val="24"/>
          <w:lang w:eastAsia="zh-CN"/>
        </w:rPr>
        <w:t xml:space="preserve">članom </w:t>
      </w:r>
      <w:r w:rsidR="006229ED" w:rsidRPr="006229ED">
        <w:rPr>
          <w:rFonts w:ascii="Cambria" w:eastAsia="SimSun" w:hAnsi="Cambria" w:cs="Arial"/>
          <w:sz w:val="24"/>
          <w:szCs w:val="24"/>
          <w:lang w:eastAsia="zh-CN"/>
        </w:rPr>
        <w:t>propis</w:t>
      </w:r>
      <w:r w:rsidR="001B564E">
        <w:rPr>
          <w:rFonts w:ascii="Cambria" w:eastAsia="SimSun" w:hAnsi="Cambria" w:cs="Arial"/>
          <w:sz w:val="24"/>
          <w:szCs w:val="24"/>
          <w:lang w:eastAsia="zh-CN"/>
        </w:rPr>
        <w:t xml:space="preserve">ano je i </w:t>
      </w:r>
      <w:r w:rsidR="006229ED" w:rsidRPr="006229ED">
        <w:rPr>
          <w:rFonts w:ascii="Cambria" w:eastAsia="SimSun" w:hAnsi="Cambria" w:cs="Arial"/>
          <w:sz w:val="24"/>
          <w:szCs w:val="24"/>
          <w:lang w:eastAsia="zh-CN"/>
        </w:rPr>
        <w:t xml:space="preserve">da oblik i sadržinu prijave iz stava 5 ovog člana propisuje Ministarstvo finansija, dok je </w:t>
      </w:r>
      <w:r w:rsidR="00993A19">
        <w:rPr>
          <w:rFonts w:ascii="Cambria" w:eastAsia="SimSun" w:hAnsi="Cambria" w:cs="Arial"/>
          <w:sz w:val="24"/>
          <w:szCs w:val="24"/>
          <w:lang w:eastAsia="zh-CN"/>
        </w:rPr>
        <w:t xml:space="preserve"> ostao nepromjenjen </w:t>
      </w:r>
      <w:r w:rsidR="006229ED" w:rsidRPr="006229ED">
        <w:rPr>
          <w:rFonts w:ascii="Cambria" w:eastAsia="SimSun" w:hAnsi="Cambria" w:cs="Arial"/>
          <w:sz w:val="24"/>
          <w:szCs w:val="24"/>
          <w:lang w:eastAsia="zh-CN"/>
        </w:rPr>
        <w:t xml:space="preserve">postojeći </w:t>
      </w:r>
      <w:r w:rsidR="001B564E">
        <w:rPr>
          <w:rFonts w:ascii="Cambria" w:eastAsia="SimSun" w:hAnsi="Cambria" w:cs="Arial"/>
          <w:sz w:val="24"/>
          <w:szCs w:val="24"/>
          <w:lang w:eastAsia="zh-CN"/>
        </w:rPr>
        <w:t xml:space="preserve">član 16 </w:t>
      </w:r>
      <w:r w:rsidR="006229ED" w:rsidRPr="006229ED">
        <w:rPr>
          <w:rFonts w:ascii="Cambria" w:eastAsia="SimSun" w:hAnsi="Cambria" w:cs="Arial"/>
          <w:sz w:val="24"/>
          <w:szCs w:val="24"/>
          <w:lang w:eastAsia="zh-CN"/>
        </w:rPr>
        <w:t xml:space="preserve">stav 5 kojim je propisano da oblik i sadržinu prijave utvrđuje nadležni organ lokalne uprave. </w:t>
      </w:r>
    </w:p>
    <w:p w:rsidR="0085645F" w:rsidRDefault="0085645F" w:rsidP="006229ED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6229ED" w:rsidRDefault="006229ED" w:rsidP="006229ED">
      <w:pPr>
        <w:spacing w:after="0" w:line="240" w:lineRule="auto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 w:rsidRPr="00DB724F">
        <w:rPr>
          <w:rFonts w:ascii="Cambria" w:eastAsia="SimSun" w:hAnsi="Cambria" w:cs="Arial"/>
          <w:b/>
          <w:bCs/>
          <w:sz w:val="24"/>
          <w:szCs w:val="24"/>
          <w:lang w:eastAsia="zh-CN"/>
        </w:rPr>
        <w:t>Smatramo da propisivanj</w:t>
      </w:r>
      <w:r w:rsidR="00F67E75">
        <w:rPr>
          <w:rFonts w:ascii="Cambria" w:eastAsia="SimSun" w:hAnsi="Cambria" w:cs="Arial"/>
          <w:b/>
          <w:bCs/>
          <w:sz w:val="24"/>
          <w:szCs w:val="24"/>
          <w:lang w:eastAsia="zh-CN"/>
        </w:rPr>
        <w:t>e</w:t>
      </w:r>
      <w:r w:rsidRPr="00DB724F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oblika i sadržine poreske prijave treba da ostane u nadležnost</w:t>
      </w:r>
      <w:r w:rsidR="00F67E75">
        <w:rPr>
          <w:rFonts w:ascii="Cambria" w:eastAsia="SimSun" w:hAnsi="Cambria" w:cs="Arial"/>
          <w:b/>
          <w:bCs/>
          <w:sz w:val="24"/>
          <w:szCs w:val="24"/>
          <w:lang w:eastAsia="zh-CN"/>
        </w:rPr>
        <w:t>i</w:t>
      </w:r>
      <w:r w:rsidRPr="00DB724F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organa lokalne uprave.</w:t>
      </w:r>
    </w:p>
    <w:p w:rsidR="004375E7" w:rsidRPr="00DB724F" w:rsidRDefault="004375E7" w:rsidP="006229ED">
      <w:pPr>
        <w:spacing w:after="0" w:line="240" w:lineRule="auto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</w:p>
    <w:p w:rsidR="00FB690E" w:rsidRDefault="00FB690E" w:rsidP="009F3A5D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C25C23" w:rsidRDefault="00DF7050" w:rsidP="00DF7050">
      <w:pPr>
        <w:spacing w:after="0" w:line="240" w:lineRule="auto"/>
        <w:jc w:val="center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 w:rsidRPr="00DF7050">
        <w:rPr>
          <w:rFonts w:ascii="Cambria" w:eastAsia="SimSun" w:hAnsi="Cambria" w:cs="Arial"/>
          <w:b/>
          <w:bCs/>
          <w:sz w:val="24"/>
          <w:szCs w:val="24"/>
          <w:lang w:eastAsia="zh-CN"/>
        </w:rPr>
        <w:t>II</w:t>
      </w:r>
      <w:r w:rsidR="007C1873">
        <w:rPr>
          <w:rFonts w:ascii="Cambria" w:eastAsia="SimSun" w:hAnsi="Cambria" w:cs="Arial"/>
          <w:b/>
          <w:bCs/>
          <w:sz w:val="24"/>
          <w:szCs w:val="24"/>
          <w:lang w:eastAsia="zh-CN"/>
        </w:rPr>
        <w:t>I</w:t>
      </w:r>
    </w:p>
    <w:p w:rsidR="007C1873" w:rsidRPr="00DF7050" w:rsidRDefault="007C1873" w:rsidP="00DF7050">
      <w:pPr>
        <w:spacing w:after="0" w:line="240" w:lineRule="auto"/>
        <w:jc w:val="center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PREDLOG DODATNIH </w:t>
      </w:r>
      <w:r w:rsidR="00C92F71">
        <w:rPr>
          <w:rFonts w:ascii="Cambria" w:eastAsia="SimSun" w:hAnsi="Cambria" w:cs="Arial"/>
          <w:b/>
          <w:bCs/>
          <w:sz w:val="24"/>
          <w:szCs w:val="24"/>
          <w:lang w:eastAsia="zh-CN"/>
        </w:rPr>
        <w:t>IZMJENA ZAKONA</w:t>
      </w:r>
    </w:p>
    <w:p w:rsidR="00DF7050" w:rsidRPr="00DF7050" w:rsidRDefault="00DF7050" w:rsidP="006229ED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A52003" w:rsidRDefault="00A52003" w:rsidP="006229ED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Pored </w:t>
      </w:r>
      <w:r w:rsidR="002E3F4A">
        <w:rPr>
          <w:rFonts w:ascii="Cambria" w:eastAsia="SimSun" w:hAnsi="Cambria" w:cs="Arial"/>
          <w:sz w:val="24"/>
          <w:szCs w:val="24"/>
          <w:lang w:eastAsia="zh-CN"/>
        </w:rPr>
        <w:t>navedenog</w:t>
      </w:r>
      <w:r w:rsidR="00402C3C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556BDC">
        <w:rPr>
          <w:rFonts w:ascii="Cambria" w:eastAsia="SimSun" w:hAnsi="Cambria" w:cs="Arial"/>
          <w:sz w:val="24"/>
          <w:szCs w:val="24"/>
          <w:lang w:eastAsia="zh-CN"/>
        </w:rPr>
        <w:t>suge</w:t>
      </w:r>
      <w:r w:rsidR="00FA126B">
        <w:rPr>
          <w:rFonts w:ascii="Cambria" w:eastAsia="SimSun" w:hAnsi="Cambria" w:cs="Arial"/>
          <w:sz w:val="24"/>
          <w:szCs w:val="24"/>
          <w:lang w:eastAsia="zh-CN"/>
        </w:rPr>
        <w:t>riše</w:t>
      </w:r>
      <w:r w:rsidR="00F36E96">
        <w:rPr>
          <w:rFonts w:ascii="Cambria" w:eastAsia="SimSun" w:hAnsi="Cambria" w:cs="Arial"/>
          <w:sz w:val="24"/>
          <w:szCs w:val="24"/>
          <w:lang w:eastAsia="zh-CN"/>
        </w:rPr>
        <w:t>m</w:t>
      </w:r>
      <w:r w:rsidR="00FA126B">
        <w:rPr>
          <w:rFonts w:ascii="Cambria" w:eastAsia="SimSun" w:hAnsi="Cambria" w:cs="Arial"/>
          <w:sz w:val="24"/>
          <w:szCs w:val="24"/>
          <w:lang w:eastAsia="zh-CN"/>
        </w:rPr>
        <w:t xml:space="preserve">o </w:t>
      </w:r>
      <w:r w:rsidR="00556BDC">
        <w:rPr>
          <w:rFonts w:ascii="Cambria" w:eastAsia="SimSun" w:hAnsi="Cambria" w:cs="Arial"/>
          <w:sz w:val="24"/>
          <w:szCs w:val="24"/>
          <w:lang w:eastAsia="zh-CN"/>
        </w:rPr>
        <w:t xml:space="preserve">izmjenu </w:t>
      </w:r>
      <w:r w:rsidR="00755863">
        <w:rPr>
          <w:rFonts w:ascii="Cambria" w:eastAsia="SimSun" w:hAnsi="Cambria" w:cs="Arial"/>
          <w:sz w:val="24"/>
          <w:szCs w:val="24"/>
          <w:lang w:eastAsia="zh-CN"/>
        </w:rPr>
        <w:t xml:space="preserve">određenih odredbi </w:t>
      </w:r>
      <w:r w:rsidR="00555103" w:rsidRPr="006074E7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važećeg </w:t>
      </w:r>
      <w:r w:rsidR="00556BDC" w:rsidRPr="006074E7">
        <w:rPr>
          <w:rFonts w:ascii="Cambria" w:eastAsia="SimSun" w:hAnsi="Cambria" w:cs="Arial"/>
          <w:b/>
          <w:bCs/>
          <w:sz w:val="24"/>
          <w:szCs w:val="24"/>
          <w:lang w:eastAsia="zh-CN"/>
        </w:rPr>
        <w:t>Zakona o porezu na nepokretnosti</w:t>
      </w:r>
      <w:r w:rsidR="00755863" w:rsidRPr="006074E7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koje nisu obuhvaćene Predlogom,</w:t>
      </w:r>
      <w:r w:rsidR="00755863">
        <w:rPr>
          <w:rFonts w:ascii="Cambria" w:eastAsia="SimSun" w:hAnsi="Cambria" w:cs="Arial"/>
          <w:sz w:val="24"/>
          <w:szCs w:val="24"/>
          <w:lang w:eastAsia="zh-CN"/>
        </w:rPr>
        <w:t xml:space="preserve"> kako slijedi</w:t>
      </w:r>
      <w:r w:rsidR="00556BDC">
        <w:rPr>
          <w:rFonts w:ascii="Cambria" w:eastAsia="SimSun" w:hAnsi="Cambria" w:cs="Arial"/>
          <w:sz w:val="24"/>
          <w:szCs w:val="24"/>
          <w:lang w:eastAsia="zh-CN"/>
        </w:rPr>
        <w:t>:</w:t>
      </w:r>
    </w:p>
    <w:p w:rsidR="00A52003" w:rsidRDefault="00A52003" w:rsidP="006229ED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6B5433" w:rsidRPr="006B5433" w:rsidRDefault="00BF4515" w:rsidP="006B5433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 w:rsidRPr="00B21C8D">
        <w:rPr>
          <w:rFonts w:ascii="Cambria" w:eastAsia="SimSun" w:hAnsi="Cambria" w:cs="Arial"/>
          <w:b/>
          <w:bCs/>
          <w:sz w:val="24"/>
          <w:szCs w:val="24"/>
          <w:lang w:eastAsia="zh-CN"/>
        </w:rPr>
        <w:t>Članom 10 stav 1 tačka 3 Zakona</w:t>
      </w:r>
      <w:r w:rsidRPr="006B5433">
        <w:rPr>
          <w:rFonts w:ascii="Cambria" w:eastAsia="SimSun" w:hAnsi="Cambria" w:cs="Arial"/>
          <w:sz w:val="24"/>
          <w:szCs w:val="24"/>
          <w:lang w:eastAsia="zh-CN"/>
        </w:rPr>
        <w:t xml:space="preserve"> propisana je stopa poreza na nepokretnosti </w:t>
      </w:r>
      <w:r w:rsidRPr="006B5433">
        <w:rPr>
          <w:rFonts w:ascii="Cambria" w:eastAsia="SimSun" w:hAnsi="Cambria" w:cs="Arial"/>
          <w:sz w:val="24"/>
          <w:szCs w:val="24"/>
          <w:lang w:val="pl-PL" w:eastAsia="zh-CN"/>
        </w:rPr>
        <w:t>za neizgrađeno građevinsko zemljište od 0,3% do 5%</w:t>
      </w:r>
      <w:r w:rsidR="005F2A6E" w:rsidRPr="006B5433">
        <w:rPr>
          <w:rFonts w:ascii="Cambria" w:eastAsia="SimSun" w:hAnsi="Cambria" w:cs="Arial"/>
          <w:sz w:val="24"/>
          <w:szCs w:val="24"/>
          <w:lang w:val="pl-PL" w:eastAsia="zh-CN"/>
        </w:rPr>
        <w:t xml:space="preserve"> kao </w:t>
      </w:r>
      <w:r w:rsidR="00824920">
        <w:rPr>
          <w:rFonts w:ascii="Cambria" w:eastAsia="SimSun" w:hAnsi="Cambria" w:cs="Arial"/>
          <w:sz w:val="24"/>
          <w:szCs w:val="24"/>
          <w:lang w:val="pl-PL" w:eastAsia="zh-CN"/>
        </w:rPr>
        <w:t xml:space="preserve">jedan od </w:t>
      </w:r>
      <w:r w:rsidR="005F2A6E" w:rsidRPr="006B5433">
        <w:rPr>
          <w:rFonts w:ascii="Cambria" w:eastAsia="SimSun" w:hAnsi="Cambria" w:cs="Arial"/>
          <w:sz w:val="24"/>
          <w:szCs w:val="24"/>
          <w:lang w:val="pl-PL" w:eastAsia="zh-CN"/>
        </w:rPr>
        <w:t>izuzetak</w:t>
      </w:r>
      <w:r w:rsidR="00824920">
        <w:rPr>
          <w:rFonts w:ascii="Cambria" w:eastAsia="SimSun" w:hAnsi="Cambria" w:cs="Arial"/>
          <w:sz w:val="24"/>
          <w:szCs w:val="24"/>
          <w:lang w:val="pl-PL" w:eastAsia="zh-CN"/>
        </w:rPr>
        <w:t>a</w:t>
      </w:r>
      <w:r w:rsidRPr="006B5433">
        <w:rPr>
          <w:rFonts w:ascii="Cambria" w:eastAsia="SimSun" w:hAnsi="Cambria" w:cs="Arial"/>
          <w:sz w:val="24"/>
          <w:szCs w:val="24"/>
          <w:lang w:val="pl-PL" w:eastAsia="zh-CN"/>
        </w:rPr>
        <w:t xml:space="preserve">. </w:t>
      </w:r>
      <w:r w:rsidR="005F2A6E" w:rsidRPr="006B5433">
        <w:rPr>
          <w:rFonts w:ascii="Cambria" w:eastAsia="SimSun" w:hAnsi="Cambria" w:cs="Arial"/>
          <w:sz w:val="24"/>
          <w:szCs w:val="24"/>
          <w:lang w:val="pl-PL" w:eastAsia="zh-CN"/>
        </w:rPr>
        <w:t xml:space="preserve"> Odredba je upitna sa aspekta ocjene ustavnosti i zakonitosti </w:t>
      </w:r>
      <w:r w:rsidR="00552752" w:rsidRPr="006B5433">
        <w:rPr>
          <w:rFonts w:ascii="Cambria" w:eastAsia="SimSun" w:hAnsi="Cambria" w:cs="Arial"/>
          <w:sz w:val="24"/>
          <w:szCs w:val="24"/>
          <w:lang w:val="pl-PL" w:eastAsia="zh-CN"/>
        </w:rPr>
        <w:t xml:space="preserve">u postupku </w:t>
      </w:r>
      <w:r w:rsidR="00497332" w:rsidRPr="006B5433">
        <w:rPr>
          <w:rFonts w:ascii="Cambria" w:eastAsia="SimSun" w:hAnsi="Cambria" w:cs="Arial"/>
          <w:sz w:val="24"/>
          <w:szCs w:val="24"/>
          <w:lang w:val="pl-PL" w:eastAsia="zh-CN"/>
        </w:rPr>
        <w:t xml:space="preserve">pred Ustavnim sudom Crne Gore </w:t>
      </w:r>
      <w:r w:rsidR="00552752" w:rsidRPr="006B5433">
        <w:rPr>
          <w:rFonts w:ascii="Cambria" w:eastAsia="SimSun" w:hAnsi="Cambria" w:cs="Arial"/>
          <w:sz w:val="24"/>
          <w:szCs w:val="24"/>
          <w:lang w:val="pl-PL" w:eastAsia="zh-CN"/>
        </w:rPr>
        <w:t xml:space="preserve">koji je u </w:t>
      </w:r>
      <w:r w:rsidR="00D16DD6">
        <w:rPr>
          <w:rFonts w:ascii="Cambria" w:eastAsia="SimSun" w:hAnsi="Cambria" w:cs="Arial"/>
          <w:sz w:val="24"/>
          <w:szCs w:val="24"/>
          <w:lang w:val="pl-PL" w:eastAsia="zh-CN"/>
        </w:rPr>
        <w:t>započeo 2020.</w:t>
      </w:r>
      <w:r w:rsidR="004B59BD">
        <w:rPr>
          <w:rFonts w:ascii="Cambria" w:eastAsia="SimSun" w:hAnsi="Cambria" w:cs="Arial"/>
          <w:sz w:val="24"/>
          <w:szCs w:val="24"/>
          <w:lang w:val="pl-PL" w:eastAsia="zh-CN"/>
        </w:rPr>
        <w:t xml:space="preserve"> g</w:t>
      </w:r>
      <w:r w:rsidR="00D16DD6">
        <w:rPr>
          <w:rFonts w:ascii="Cambria" w:eastAsia="SimSun" w:hAnsi="Cambria" w:cs="Arial"/>
          <w:sz w:val="24"/>
          <w:szCs w:val="24"/>
          <w:lang w:val="pl-PL" w:eastAsia="zh-CN"/>
        </w:rPr>
        <w:t>odine</w:t>
      </w:r>
      <w:r w:rsidR="004B59BD">
        <w:rPr>
          <w:rFonts w:ascii="Cambria" w:eastAsia="SimSun" w:hAnsi="Cambria" w:cs="Arial"/>
          <w:sz w:val="24"/>
          <w:szCs w:val="24"/>
          <w:lang w:val="pl-PL" w:eastAsia="zh-CN"/>
        </w:rPr>
        <w:t xml:space="preserve"> po inicijativi DOO </w:t>
      </w:r>
      <w:r w:rsidR="004B59BD">
        <w:rPr>
          <w:rFonts w:ascii="Cambria" w:eastAsia="SimSun" w:hAnsi="Cambria" w:cs="Arial"/>
          <w:sz w:val="24"/>
          <w:szCs w:val="24"/>
          <w:lang w:val="pl-PL" w:eastAsia="zh-CN"/>
        </w:rPr>
        <w:lastRenderedPageBreak/>
        <w:t xml:space="preserve">„Sveti Marko iz Tivta. Naime,  </w:t>
      </w:r>
      <w:r w:rsidR="00552752" w:rsidRPr="006B5433">
        <w:rPr>
          <w:rFonts w:ascii="Cambria" w:eastAsia="SimSun" w:hAnsi="Cambria" w:cs="Arial"/>
          <w:sz w:val="24"/>
          <w:szCs w:val="24"/>
          <w:lang w:val="pl-PL" w:eastAsia="zh-CN"/>
        </w:rPr>
        <w:t xml:space="preserve">slična odredba </w:t>
      </w:r>
      <w:r w:rsidR="005D69A9">
        <w:rPr>
          <w:rFonts w:ascii="Cambria" w:eastAsia="SimSun" w:hAnsi="Cambria" w:cs="Arial"/>
          <w:sz w:val="24"/>
          <w:szCs w:val="24"/>
          <w:lang w:val="pl-PL" w:eastAsia="zh-CN"/>
        </w:rPr>
        <w:t xml:space="preserve">predhodnog </w:t>
      </w:r>
      <w:r w:rsidR="00552752" w:rsidRPr="006B5433">
        <w:rPr>
          <w:rFonts w:ascii="Cambria" w:eastAsia="SimSun" w:hAnsi="Cambria" w:cs="Arial"/>
          <w:sz w:val="24"/>
          <w:szCs w:val="24"/>
          <w:lang w:val="pl-PL" w:eastAsia="zh-CN"/>
        </w:rPr>
        <w:t xml:space="preserve">zakona </w:t>
      </w:r>
      <w:r w:rsidR="004B59BD">
        <w:rPr>
          <w:rFonts w:ascii="Cambria" w:eastAsia="SimSun" w:hAnsi="Cambria" w:cs="Arial"/>
          <w:sz w:val="24"/>
          <w:szCs w:val="24"/>
          <w:lang w:val="pl-PL" w:eastAsia="zh-CN"/>
        </w:rPr>
        <w:t xml:space="preserve"> već je </w:t>
      </w:r>
      <w:r w:rsidR="00497332" w:rsidRPr="006B5433">
        <w:rPr>
          <w:rFonts w:ascii="Cambria" w:eastAsia="SimSun" w:hAnsi="Cambria" w:cs="Arial"/>
          <w:sz w:val="24"/>
          <w:szCs w:val="24"/>
          <w:lang w:val="pl-PL" w:eastAsia="zh-CN"/>
        </w:rPr>
        <w:t>proglašena protivustavnom zbog prekomjernog opterećenja poreskih obveznika</w:t>
      </w:r>
      <w:r w:rsidR="006B5433" w:rsidRPr="006B5433">
        <w:rPr>
          <w:rFonts w:ascii="Cambria" w:eastAsia="SimSun" w:hAnsi="Cambria" w:cs="Arial"/>
          <w:sz w:val="24"/>
          <w:szCs w:val="24"/>
          <w:lang w:val="pl-PL" w:eastAsia="zh-CN"/>
        </w:rPr>
        <w:t>.</w:t>
      </w:r>
    </w:p>
    <w:p w:rsidR="006B5433" w:rsidRDefault="006B5433" w:rsidP="006B5433">
      <w:pPr>
        <w:pStyle w:val="ListParagraph"/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val="pl-PL" w:eastAsia="zh-CN"/>
        </w:rPr>
      </w:pPr>
    </w:p>
    <w:p w:rsidR="006B5433" w:rsidRDefault="006B5433" w:rsidP="00B21C8D">
      <w:pPr>
        <w:pStyle w:val="ListParagraph"/>
        <w:spacing w:after="0" w:line="240" w:lineRule="auto"/>
        <w:ind w:left="0" w:firstLine="72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val="pl-PL" w:eastAsia="zh-CN"/>
        </w:rPr>
        <w:t xml:space="preserve">Stoga predlažemo da se </w:t>
      </w:r>
      <w:r w:rsidR="006E51DB" w:rsidRPr="006E51DB">
        <w:rPr>
          <w:rFonts w:ascii="Cambria" w:eastAsia="SimSun" w:hAnsi="Cambria" w:cs="Arial"/>
          <w:b/>
          <w:bCs/>
          <w:sz w:val="24"/>
          <w:szCs w:val="24"/>
          <w:lang w:val="pl-PL" w:eastAsia="zh-CN"/>
        </w:rPr>
        <w:t xml:space="preserve">ova tačka </w:t>
      </w:r>
      <w:r w:rsidR="00B21C8D" w:rsidRPr="00B21C8D">
        <w:rPr>
          <w:rFonts w:ascii="Cambria" w:eastAsia="SimSun" w:hAnsi="Cambria" w:cs="Arial"/>
          <w:b/>
          <w:bCs/>
          <w:sz w:val="24"/>
          <w:szCs w:val="24"/>
          <w:lang w:val="pl-PL" w:eastAsia="zh-CN"/>
        </w:rPr>
        <w:t>briše</w:t>
      </w:r>
      <w:r w:rsidR="00E448DB">
        <w:rPr>
          <w:rFonts w:ascii="Cambria" w:eastAsia="SimSun" w:hAnsi="Cambria" w:cs="Arial"/>
          <w:b/>
          <w:bCs/>
          <w:sz w:val="24"/>
          <w:szCs w:val="24"/>
          <w:lang w:eastAsia="zh-CN"/>
        </w:rPr>
        <w:t>.</w:t>
      </w:r>
    </w:p>
    <w:p w:rsidR="006B5433" w:rsidRPr="006B5433" w:rsidRDefault="006B5433" w:rsidP="006B5433">
      <w:pPr>
        <w:pStyle w:val="ListParagraph"/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BF4515" w:rsidRPr="006B5433" w:rsidRDefault="00BF4515" w:rsidP="00BF4515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E64417" w:rsidRPr="00E64417" w:rsidRDefault="00E64417" w:rsidP="006B5433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 w:rsidRPr="00E64417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Članom 13 stav </w:t>
      </w:r>
      <w:r w:rsidR="00D75D2B">
        <w:rPr>
          <w:rFonts w:ascii="Cambria" w:eastAsia="SimSun" w:hAnsi="Cambria" w:cs="Arial"/>
          <w:b/>
          <w:bCs/>
          <w:sz w:val="24"/>
          <w:szCs w:val="24"/>
          <w:lang w:eastAsia="zh-CN"/>
        </w:rPr>
        <w:t>4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Zakona propisano je da se p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oreznanepokretnostinepla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>ć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anagra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>đ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evinskeobjekteiposebnedjelovestambenezgradeusvojiniinvestitorakojiseuposlovnimknjigamaiskazujukao</w:t>
      </w:r>
      <w:r w:rsidRPr="006A05BF">
        <w:rPr>
          <w:rFonts w:ascii="Cambria" w:eastAsia="SimSun" w:hAnsi="Cambria" w:cs="Arial"/>
          <w:b/>
          <w:bCs/>
          <w:sz w:val="24"/>
          <w:szCs w:val="24"/>
          <w:lang w:eastAsia="zh-CN"/>
        </w:rPr>
        <w:t>"</w:t>
      </w:r>
      <w:r w:rsidRPr="00552752">
        <w:rPr>
          <w:rFonts w:ascii="Cambria" w:eastAsia="SimSun" w:hAnsi="Cambria" w:cs="Arial"/>
          <w:b/>
          <w:bCs/>
          <w:sz w:val="24"/>
          <w:szCs w:val="24"/>
          <w:lang w:val="pl-PL" w:eastAsia="zh-CN"/>
        </w:rPr>
        <w:t>investicijeutoku</w:t>
      </w:r>
      <w:r w:rsidRPr="006A05BF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" 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ili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 xml:space="preserve"> "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zalihegotovihproizvoda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 xml:space="preserve">" 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ikojisunamijenjenizadaljuprodaju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do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 xml:space="preserve"> 31.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decembragodineukojojisti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>č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utrigodineoddanapodno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>š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enjaprijavegra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>đ</w:t>
      </w:r>
      <w:r w:rsidRPr="00552752">
        <w:rPr>
          <w:rFonts w:ascii="Cambria" w:eastAsia="SimSun" w:hAnsi="Cambria" w:cs="Arial"/>
          <w:sz w:val="24"/>
          <w:szCs w:val="24"/>
          <w:lang w:val="pl-PL" w:eastAsia="zh-CN"/>
        </w:rPr>
        <w:t>enja</w:t>
      </w:r>
      <w:r w:rsidRPr="00E64417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6C4FBB" w:rsidRDefault="00E64417" w:rsidP="008978A7">
      <w:pPr>
        <w:pStyle w:val="ListParagraph"/>
        <w:spacing w:after="0" w:line="240" w:lineRule="auto"/>
        <w:ind w:left="0" w:firstLine="72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Stavom </w:t>
      </w:r>
      <w:r w:rsidR="00583DAD">
        <w:rPr>
          <w:rFonts w:ascii="Cambria" w:eastAsia="SimSun" w:hAnsi="Cambria" w:cs="Arial"/>
          <w:b/>
          <w:bCs/>
          <w:sz w:val="24"/>
          <w:szCs w:val="24"/>
          <w:lang w:eastAsia="zh-CN"/>
        </w:rPr>
        <w:t>5</w:t>
      </w:r>
      <w:r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istog člana </w:t>
      </w:r>
      <w:r w:rsidR="006C4FBB">
        <w:rPr>
          <w:rFonts w:ascii="Cambria" w:eastAsia="SimSun" w:hAnsi="Cambria" w:cs="Arial"/>
          <w:sz w:val="24"/>
          <w:szCs w:val="24"/>
          <w:lang w:eastAsia="zh-CN"/>
        </w:rPr>
        <w:t>propisano je da p</w:t>
      </w:r>
      <w:r w:rsidR="006C4FBB" w:rsidRPr="006C4FBB">
        <w:rPr>
          <w:rFonts w:ascii="Cambria" w:eastAsia="SimSun" w:hAnsi="Cambria" w:cs="Arial"/>
          <w:sz w:val="24"/>
          <w:szCs w:val="24"/>
          <w:lang w:eastAsia="zh-CN"/>
        </w:rPr>
        <w:t>ravo na poresko oslobođenje iz stava 4 ovog člana može ostvariti pravno ili fizičko lice za koje je kao djelatnost u Centralnom registru privrednih subjekata upisana izgradnja stambenih i nestambenih zgrada i koje je upisano u katastru nepokretnosti kao vlasnik nepokretnosti, sa osnovom sticanja "građenje".</w:t>
      </w:r>
    </w:p>
    <w:p w:rsidR="006C4FBB" w:rsidRDefault="006C4FBB" w:rsidP="006C4FBB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857C06" w:rsidRDefault="006C4FBB" w:rsidP="006C4FBB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Primjena </w:t>
      </w:r>
      <w:r w:rsidR="00F86113">
        <w:rPr>
          <w:rFonts w:ascii="Cambria" w:eastAsia="SimSun" w:hAnsi="Cambria" w:cs="Arial"/>
          <w:sz w:val="24"/>
          <w:szCs w:val="24"/>
          <w:lang w:eastAsia="zh-CN"/>
        </w:rPr>
        <w:t xml:space="preserve">ovih odredbi </w:t>
      </w:r>
      <w:r w:rsidR="006A05BF">
        <w:rPr>
          <w:rFonts w:ascii="Cambria" w:eastAsia="SimSun" w:hAnsi="Cambria" w:cs="Arial"/>
          <w:sz w:val="24"/>
          <w:szCs w:val="24"/>
          <w:lang w:eastAsia="zh-CN"/>
        </w:rPr>
        <w:t xml:space="preserve">u </w:t>
      </w:r>
      <w:r w:rsidR="00B66890">
        <w:rPr>
          <w:rFonts w:ascii="Cambria" w:eastAsia="SimSun" w:hAnsi="Cambria" w:cs="Arial"/>
          <w:sz w:val="24"/>
          <w:szCs w:val="24"/>
          <w:lang w:eastAsia="zh-CN"/>
        </w:rPr>
        <w:t xml:space="preserve">pogledu  </w:t>
      </w:r>
      <w:r w:rsidR="006A05BF">
        <w:rPr>
          <w:rFonts w:ascii="Cambria" w:eastAsia="SimSun" w:hAnsi="Cambria" w:cs="Arial"/>
          <w:sz w:val="24"/>
          <w:szCs w:val="24"/>
          <w:lang w:eastAsia="zh-CN"/>
        </w:rPr>
        <w:t>knjiženja „investicija u toku</w:t>
      </w:r>
      <w:r w:rsidR="00AA636F">
        <w:rPr>
          <w:rFonts w:ascii="Cambria" w:eastAsia="SimSun" w:hAnsi="Cambria" w:cs="Arial"/>
          <w:sz w:val="24"/>
          <w:szCs w:val="24"/>
          <w:lang w:eastAsia="zh-CN"/>
        </w:rPr>
        <w:t>“</w:t>
      </w:r>
      <w:r w:rsidR="00F86113">
        <w:rPr>
          <w:rFonts w:ascii="Cambria" w:eastAsia="SimSun" w:hAnsi="Cambria" w:cs="Arial"/>
          <w:sz w:val="24"/>
          <w:szCs w:val="24"/>
          <w:lang w:eastAsia="zh-CN"/>
        </w:rPr>
        <w:t xml:space="preserve"> i </w:t>
      </w:r>
      <w:r w:rsidR="00D02904">
        <w:rPr>
          <w:rFonts w:ascii="Cambria" w:eastAsia="SimSun" w:hAnsi="Cambria" w:cs="Arial"/>
          <w:sz w:val="24"/>
          <w:szCs w:val="24"/>
          <w:lang w:eastAsia="zh-CN"/>
        </w:rPr>
        <w:t xml:space="preserve">postojanja </w:t>
      </w:r>
      <w:r w:rsidR="00F86113">
        <w:rPr>
          <w:rFonts w:ascii="Cambria" w:eastAsia="SimSun" w:hAnsi="Cambria" w:cs="Arial"/>
          <w:sz w:val="24"/>
          <w:szCs w:val="24"/>
          <w:lang w:eastAsia="zh-CN"/>
        </w:rPr>
        <w:t>registrova</w:t>
      </w:r>
      <w:r w:rsidR="00D02904">
        <w:rPr>
          <w:rFonts w:ascii="Cambria" w:eastAsia="SimSun" w:hAnsi="Cambria" w:cs="Arial"/>
          <w:sz w:val="24"/>
          <w:szCs w:val="24"/>
          <w:lang w:eastAsia="zh-CN"/>
        </w:rPr>
        <w:t xml:space="preserve">ne </w:t>
      </w:r>
      <w:r w:rsidR="00F86113">
        <w:rPr>
          <w:rFonts w:ascii="Cambria" w:eastAsia="SimSun" w:hAnsi="Cambria" w:cs="Arial"/>
          <w:sz w:val="24"/>
          <w:szCs w:val="24"/>
          <w:lang w:eastAsia="zh-CN"/>
        </w:rPr>
        <w:t xml:space="preserve"> djelatnosti građenja </w:t>
      </w:r>
      <w:r w:rsidR="00D02904">
        <w:rPr>
          <w:rFonts w:ascii="Cambria" w:eastAsia="SimSun" w:hAnsi="Cambria" w:cs="Arial"/>
          <w:sz w:val="24"/>
          <w:szCs w:val="24"/>
          <w:lang w:eastAsia="zh-CN"/>
        </w:rPr>
        <w:t xml:space="preserve">u </w:t>
      </w:r>
      <w:r w:rsidR="00583DAD">
        <w:rPr>
          <w:rFonts w:ascii="Cambria" w:eastAsia="SimSun" w:hAnsi="Cambria" w:cs="Arial"/>
          <w:sz w:val="24"/>
          <w:szCs w:val="24"/>
          <w:lang w:eastAsia="zh-CN"/>
        </w:rPr>
        <w:t>s</w:t>
      </w:r>
      <w:r w:rsidR="00D02904">
        <w:rPr>
          <w:rFonts w:ascii="Cambria" w:eastAsia="SimSun" w:hAnsi="Cambria" w:cs="Arial"/>
          <w:sz w:val="24"/>
          <w:szCs w:val="24"/>
          <w:lang w:eastAsia="zh-CN"/>
        </w:rPr>
        <w:t xml:space="preserve">tatutu  investitora </w:t>
      </w:r>
      <w:r w:rsidR="00F86113">
        <w:rPr>
          <w:rFonts w:ascii="Cambria" w:eastAsia="SimSun" w:hAnsi="Cambria" w:cs="Arial"/>
          <w:sz w:val="24"/>
          <w:szCs w:val="24"/>
          <w:lang w:eastAsia="zh-CN"/>
        </w:rPr>
        <w:t>ko</w:t>
      </w:r>
      <w:r w:rsidR="00D02904">
        <w:rPr>
          <w:rFonts w:ascii="Cambria" w:eastAsia="SimSun" w:hAnsi="Cambria" w:cs="Arial"/>
          <w:sz w:val="24"/>
          <w:szCs w:val="24"/>
          <w:lang w:eastAsia="zh-CN"/>
        </w:rPr>
        <w:t xml:space="preserve">me to </w:t>
      </w:r>
      <w:r w:rsidR="00646C20">
        <w:rPr>
          <w:rFonts w:ascii="Cambria" w:eastAsia="SimSun" w:hAnsi="Cambria" w:cs="Arial"/>
          <w:sz w:val="24"/>
          <w:szCs w:val="24"/>
          <w:lang w:eastAsia="zh-CN"/>
        </w:rPr>
        <w:t xml:space="preserve">uopšte </w:t>
      </w:r>
      <w:r w:rsidR="00F86113">
        <w:rPr>
          <w:rFonts w:ascii="Cambria" w:eastAsia="SimSun" w:hAnsi="Cambria" w:cs="Arial"/>
          <w:sz w:val="24"/>
          <w:szCs w:val="24"/>
          <w:lang w:eastAsia="zh-CN"/>
        </w:rPr>
        <w:t xml:space="preserve">nije pretežna </w:t>
      </w:r>
      <w:r w:rsidR="00B67E6F">
        <w:rPr>
          <w:rFonts w:ascii="Cambria" w:eastAsia="SimSun" w:hAnsi="Cambria" w:cs="Arial"/>
          <w:sz w:val="24"/>
          <w:szCs w:val="24"/>
          <w:lang w:eastAsia="zh-CN"/>
        </w:rPr>
        <w:t xml:space="preserve">djelatnost </w:t>
      </w:r>
      <w:r w:rsidR="00F86113">
        <w:rPr>
          <w:rFonts w:ascii="Cambria" w:eastAsia="SimSun" w:hAnsi="Cambria" w:cs="Arial"/>
          <w:sz w:val="24"/>
          <w:szCs w:val="24"/>
          <w:lang w:eastAsia="zh-CN"/>
        </w:rPr>
        <w:t>otvara mogućnost zloupotreb</w:t>
      </w:r>
      <w:r w:rsidR="00646C20">
        <w:rPr>
          <w:rFonts w:ascii="Cambria" w:eastAsia="SimSun" w:hAnsi="Cambria" w:cs="Arial"/>
          <w:sz w:val="24"/>
          <w:szCs w:val="24"/>
          <w:lang w:eastAsia="zh-CN"/>
        </w:rPr>
        <w:t xml:space="preserve">e </w:t>
      </w:r>
      <w:r w:rsidR="00857C06">
        <w:rPr>
          <w:rFonts w:ascii="Cambria" w:eastAsia="SimSun" w:hAnsi="Cambria" w:cs="Arial"/>
          <w:sz w:val="24"/>
          <w:szCs w:val="24"/>
          <w:lang w:eastAsia="zh-CN"/>
        </w:rPr>
        <w:t xml:space="preserve">radi </w:t>
      </w:r>
      <w:r w:rsidR="00F86113">
        <w:rPr>
          <w:rFonts w:ascii="Cambria" w:eastAsia="SimSun" w:hAnsi="Cambria" w:cs="Arial"/>
          <w:sz w:val="24"/>
          <w:szCs w:val="24"/>
          <w:lang w:eastAsia="zh-CN"/>
        </w:rPr>
        <w:t xml:space="preserve">radi </w:t>
      </w:r>
      <w:r w:rsidR="00D02904">
        <w:rPr>
          <w:rFonts w:ascii="Cambria" w:eastAsia="SimSun" w:hAnsi="Cambria" w:cs="Arial"/>
          <w:sz w:val="24"/>
          <w:szCs w:val="24"/>
          <w:lang w:eastAsia="zh-CN"/>
        </w:rPr>
        <w:t>ostvarivanja prava na poresko oslobođenje</w:t>
      </w:r>
      <w:r w:rsidR="00E014A6">
        <w:rPr>
          <w:rFonts w:ascii="Cambria" w:eastAsia="SimSun" w:hAnsi="Cambria" w:cs="Arial"/>
          <w:sz w:val="24"/>
          <w:szCs w:val="24"/>
          <w:lang w:eastAsia="zh-CN"/>
        </w:rPr>
        <w:t xml:space="preserve"> koje</w:t>
      </w:r>
      <w:r w:rsidR="00E52AE9">
        <w:rPr>
          <w:rFonts w:ascii="Cambria" w:eastAsia="SimSun" w:hAnsi="Cambria" w:cs="Arial"/>
          <w:sz w:val="24"/>
          <w:szCs w:val="24"/>
          <w:lang w:eastAsia="zh-CN"/>
        </w:rPr>
        <w:t xml:space="preserve"> poreski obveznik </w:t>
      </w:r>
      <w:r w:rsidR="00E014A6">
        <w:rPr>
          <w:rFonts w:ascii="Cambria" w:eastAsia="SimSun" w:hAnsi="Cambria" w:cs="Arial"/>
          <w:sz w:val="24"/>
          <w:szCs w:val="24"/>
          <w:lang w:eastAsia="zh-CN"/>
        </w:rPr>
        <w:t xml:space="preserve"> inače ne bi ostvario.</w:t>
      </w:r>
    </w:p>
    <w:p w:rsidR="0015676C" w:rsidRDefault="0015676C" w:rsidP="006C4FBB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857C06" w:rsidRDefault="00857C06" w:rsidP="006C4FBB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Stoga </w:t>
      </w:r>
      <w:r w:rsidRPr="00D7247A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predlažemo </w:t>
      </w:r>
      <w:r w:rsidR="007E13BD" w:rsidRPr="00D7247A">
        <w:rPr>
          <w:rFonts w:ascii="Cambria" w:eastAsia="SimSun" w:hAnsi="Cambria" w:cs="Arial"/>
          <w:b/>
          <w:bCs/>
          <w:sz w:val="24"/>
          <w:szCs w:val="24"/>
          <w:lang w:eastAsia="zh-CN"/>
        </w:rPr>
        <w:t>izmjenu</w:t>
      </w:r>
      <w:r w:rsidR="002C26CA" w:rsidRPr="00D7247A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člana 13 </w:t>
      </w:r>
      <w:r w:rsidR="007E13BD" w:rsidRPr="00D7247A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stava 4 </w:t>
      </w:r>
      <w:r w:rsidR="007E13BD">
        <w:rPr>
          <w:rFonts w:ascii="Cambria" w:eastAsia="SimSun" w:hAnsi="Cambria" w:cs="Arial"/>
          <w:sz w:val="24"/>
          <w:szCs w:val="24"/>
          <w:lang w:eastAsia="zh-CN"/>
        </w:rPr>
        <w:t>tako da glasi:</w:t>
      </w:r>
    </w:p>
    <w:p w:rsidR="007E13BD" w:rsidRDefault="007E13BD" w:rsidP="006C4FBB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„Porez na nepokretnosti ne plaća se na građevinske objekte </w:t>
      </w:r>
      <w:r w:rsidR="007F6D03">
        <w:rPr>
          <w:rFonts w:ascii="Cambria" w:eastAsia="SimSun" w:hAnsi="Cambria" w:cs="Arial"/>
          <w:sz w:val="24"/>
          <w:szCs w:val="24"/>
          <w:lang w:eastAsia="zh-CN"/>
        </w:rPr>
        <w:t xml:space="preserve">i posebne djelove stambene zgrade </w:t>
      </w:r>
      <w:r w:rsidR="006120E2">
        <w:rPr>
          <w:rFonts w:ascii="Cambria" w:eastAsia="SimSun" w:hAnsi="Cambria" w:cs="Arial"/>
          <w:sz w:val="24"/>
          <w:szCs w:val="24"/>
          <w:lang w:eastAsia="zh-CN"/>
        </w:rPr>
        <w:t xml:space="preserve">koji su </w:t>
      </w:r>
      <w:r>
        <w:rPr>
          <w:rFonts w:ascii="Cambria" w:eastAsia="SimSun" w:hAnsi="Cambria" w:cs="Arial"/>
          <w:sz w:val="24"/>
          <w:szCs w:val="24"/>
          <w:lang w:eastAsia="zh-CN"/>
        </w:rPr>
        <w:t>u izgradnji</w:t>
      </w:r>
      <w:r w:rsidR="00573BE8">
        <w:rPr>
          <w:rFonts w:ascii="Cambria" w:eastAsia="SimSun" w:hAnsi="Cambria" w:cs="Arial"/>
          <w:sz w:val="24"/>
          <w:szCs w:val="24"/>
          <w:lang w:eastAsia="zh-CN"/>
        </w:rPr>
        <w:t xml:space="preserve"> i</w:t>
      </w:r>
      <w:r w:rsidR="00203DC0">
        <w:rPr>
          <w:rFonts w:ascii="Cambria" w:eastAsia="SimSun" w:hAnsi="Cambria" w:cs="Arial"/>
          <w:sz w:val="24"/>
          <w:szCs w:val="24"/>
          <w:lang w:eastAsia="zh-CN"/>
        </w:rPr>
        <w:t xml:space="preserve">li </w:t>
      </w:r>
      <w:r w:rsidR="00573BE8">
        <w:rPr>
          <w:rFonts w:ascii="Cambria" w:eastAsia="SimSun" w:hAnsi="Cambria" w:cs="Arial"/>
          <w:sz w:val="24"/>
          <w:szCs w:val="24"/>
          <w:lang w:eastAsia="zh-CN"/>
        </w:rPr>
        <w:t xml:space="preserve">su izgrađeni </w:t>
      </w:r>
      <w:r w:rsidR="00306253">
        <w:rPr>
          <w:rFonts w:ascii="Cambria" w:eastAsia="SimSun" w:hAnsi="Cambria" w:cs="Arial"/>
          <w:sz w:val="24"/>
          <w:szCs w:val="24"/>
          <w:lang w:eastAsia="zh-CN"/>
        </w:rPr>
        <w:t xml:space="preserve">do 31. decembra godine u kojoj ističe tri godine od dana prijave gradnje, </w:t>
      </w:r>
      <w:r w:rsidR="006120E2">
        <w:rPr>
          <w:rFonts w:ascii="Cambria" w:eastAsia="SimSun" w:hAnsi="Cambria" w:cs="Arial"/>
          <w:sz w:val="24"/>
          <w:szCs w:val="24"/>
          <w:lang w:eastAsia="zh-CN"/>
        </w:rPr>
        <w:t xml:space="preserve">a </w:t>
      </w:r>
      <w:r w:rsidR="00306253">
        <w:rPr>
          <w:rFonts w:ascii="Cambria" w:eastAsia="SimSun" w:hAnsi="Cambria" w:cs="Arial"/>
          <w:sz w:val="24"/>
          <w:szCs w:val="24"/>
          <w:lang w:eastAsia="zh-CN"/>
        </w:rPr>
        <w:t xml:space="preserve">koji se u poslovnim knjigama investitora vode kao </w:t>
      </w:r>
      <w:r w:rsidR="00306253" w:rsidRPr="00F76B0F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zalihe </w:t>
      </w:r>
      <w:r w:rsidR="00203DC0" w:rsidRPr="00F76B0F">
        <w:rPr>
          <w:rFonts w:ascii="Cambria" w:eastAsia="SimSun" w:hAnsi="Cambria" w:cs="Arial"/>
          <w:b/>
          <w:bCs/>
          <w:sz w:val="24"/>
          <w:szCs w:val="24"/>
          <w:lang w:eastAsia="zh-CN"/>
        </w:rPr>
        <w:t>gotovih proizvoda namjenjen</w:t>
      </w:r>
      <w:r w:rsidR="003A0E90" w:rsidRPr="00F76B0F">
        <w:rPr>
          <w:rFonts w:ascii="Cambria" w:eastAsia="SimSun" w:hAnsi="Cambria" w:cs="Arial"/>
          <w:b/>
          <w:bCs/>
          <w:sz w:val="24"/>
          <w:szCs w:val="24"/>
          <w:lang w:eastAsia="zh-CN"/>
        </w:rPr>
        <w:t>ih</w:t>
      </w:r>
      <w:r w:rsidR="00203DC0" w:rsidRPr="00F76B0F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za dalju prodaju.“</w:t>
      </w:r>
    </w:p>
    <w:p w:rsidR="009946D0" w:rsidRDefault="009946D0" w:rsidP="006C4FBB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6C4FBB" w:rsidRDefault="002C26CA" w:rsidP="006C4FBB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 w:rsidRPr="00296B9A">
        <w:rPr>
          <w:rFonts w:ascii="Cambria" w:eastAsia="SimSun" w:hAnsi="Cambria" w:cs="Arial"/>
          <w:b/>
          <w:bCs/>
          <w:sz w:val="24"/>
          <w:szCs w:val="24"/>
          <w:lang w:eastAsia="zh-CN"/>
        </w:rPr>
        <w:t>U stavu 5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istog člana </w:t>
      </w:r>
      <w:r w:rsidR="006120E2">
        <w:rPr>
          <w:rFonts w:ascii="Cambria" w:eastAsia="SimSun" w:hAnsi="Cambria" w:cs="Arial"/>
          <w:sz w:val="24"/>
          <w:szCs w:val="24"/>
          <w:lang w:eastAsia="zh-CN"/>
        </w:rPr>
        <w:t>pr</w:t>
      </w:r>
      <w:r w:rsidR="009946D0">
        <w:rPr>
          <w:rFonts w:ascii="Cambria" w:eastAsia="SimSun" w:hAnsi="Cambria" w:cs="Arial"/>
          <w:sz w:val="24"/>
          <w:szCs w:val="24"/>
          <w:lang w:eastAsia="zh-CN"/>
        </w:rPr>
        <w:t xml:space="preserve">edlažemo da se  poslije </w:t>
      </w:r>
      <w:r w:rsidR="006C4FBB">
        <w:rPr>
          <w:rFonts w:ascii="Cambria" w:eastAsia="SimSun" w:hAnsi="Cambria" w:cs="Arial"/>
          <w:sz w:val="24"/>
          <w:szCs w:val="24"/>
          <w:lang w:eastAsia="zh-CN"/>
        </w:rPr>
        <w:t>riječi</w:t>
      </w:r>
      <w:r w:rsidR="009946D0">
        <w:rPr>
          <w:rFonts w:ascii="Cambria" w:eastAsia="SimSun" w:hAnsi="Cambria" w:cs="Arial"/>
          <w:sz w:val="24"/>
          <w:szCs w:val="24"/>
          <w:lang w:eastAsia="zh-CN"/>
        </w:rPr>
        <w:t>:</w:t>
      </w:r>
      <w:r w:rsidR="006C4FBB">
        <w:rPr>
          <w:rFonts w:ascii="Cambria" w:eastAsia="SimSun" w:hAnsi="Cambria" w:cs="Arial"/>
          <w:sz w:val="24"/>
          <w:szCs w:val="24"/>
          <w:lang w:eastAsia="zh-CN"/>
        </w:rPr>
        <w:t xml:space="preserve"> „</w:t>
      </w:r>
      <w:r w:rsidR="009946D0">
        <w:rPr>
          <w:rFonts w:ascii="Cambria" w:eastAsia="SimSun" w:hAnsi="Cambria" w:cs="Arial"/>
          <w:sz w:val="24"/>
          <w:szCs w:val="24"/>
          <w:lang w:eastAsia="zh-CN"/>
        </w:rPr>
        <w:t>za koje je kao</w:t>
      </w:r>
      <w:r w:rsidR="006C4FBB">
        <w:rPr>
          <w:rFonts w:ascii="Cambria" w:eastAsia="SimSun" w:hAnsi="Cambria" w:cs="Arial"/>
          <w:sz w:val="24"/>
          <w:szCs w:val="24"/>
          <w:lang w:eastAsia="zh-CN"/>
        </w:rPr>
        <w:t xml:space="preserve">“ </w:t>
      </w:r>
      <w:r w:rsidR="009946D0">
        <w:rPr>
          <w:rFonts w:ascii="Cambria" w:eastAsia="SimSun" w:hAnsi="Cambria" w:cs="Arial"/>
          <w:sz w:val="24"/>
          <w:szCs w:val="24"/>
          <w:lang w:eastAsia="zh-CN"/>
        </w:rPr>
        <w:t xml:space="preserve">doda </w:t>
      </w:r>
      <w:r w:rsidR="00214FEE">
        <w:rPr>
          <w:rFonts w:ascii="Cambria" w:eastAsia="SimSun" w:hAnsi="Cambria" w:cs="Arial"/>
          <w:sz w:val="24"/>
          <w:szCs w:val="24"/>
          <w:lang w:eastAsia="zh-CN"/>
        </w:rPr>
        <w:t>r</w:t>
      </w:r>
      <w:r w:rsidR="009946D0">
        <w:rPr>
          <w:rFonts w:ascii="Cambria" w:eastAsia="SimSun" w:hAnsi="Cambria" w:cs="Arial"/>
          <w:sz w:val="24"/>
          <w:szCs w:val="24"/>
          <w:lang w:eastAsia="zh-CN"/>
        </w:rPr>
        <w:t xml:space="preserve">iječ </w:t>
      </w:r>
      <w:r w:rsidR="006C4FBB">
        <w:rPr>
          <w:rFonts w:ascii="Cambria" w:eastAsia="SimSun" w:hAnsi="Cambria" w:cs="Arial"/>
          <w:sz w:val="24"/>
          <w:szCs w:val="24"/>
          <w:lang w:eastAsia="zh-CN"/>
        </w:rPr>
        <w:t xml:space="preserve"> „</w:t>
      </w:r>
      <w:r w:rsidR="006C4FBB" w:rsidRPr="00E84C54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>pretežna</w:t>
      </w:r>
      <w:r w:rsidR="006C4FBB">
        <w:rPr>
          <w:rFonts w:ascii="Cambria" w:eastAsia="SimSun" w:hAnsi="Cambria" w:cs="Arial"/>
          <w:sz w:val="24"/>
          <w:szCs w:val="24"/>
          <w:lang w:eastAsia="zh-CN"/>
        </w:rPr>
        <w:t>“</w:t>
      </w:r>
      <w:r w:rsidR="00BA6ADC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214FEE" w:rsidRDefault="00214FEE" w:rsidP="006C4FBB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214FEE" w:rsidRPr="006C4FBB" w:rsidRDefault="00214FEE" w:rsidP="006C4FBB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Na ovaj način će pravo na poresko oslobođenje imati samo </w:t>
      </w:r>
      <w:r w:rsidR="0070402F">
        <w:rPr>
          <w:rFonts w:ascii="Cambria" w:eastAsia="SimSun" w:hAnsi="Cambria" w:cs="Arial"/>
          <w:sz w:val="24"/>
          <w:szCs w:val="24"/>
          <w:lang w:eastAsia="zh-CN"/>
        </w:rPr>
        <w:t>o</w:t>
      </w:r>
      <w:r w:rsidR="00D00A63">
        <w:rPr>
          <w:rFonts w:ascii="Cambria" w:eastAsia="SimSun" w:hAnsi="Cambria" w:cs="Arial"/>
          <w:sz w:val="24"/>
          <w:szCs w:val="24"/>
          <w:lang w:eastAsia="zh-CN"/>
        </w:rPr>
        <w:t>n</w:t>
      </w:r>
      <w:r w:rsidR="0070402F">
        <w:rPr>
          <w:rFonts w:ascii="Cambria" w:eastAsia="SimSun" w:hAnsi="Cambria" w:cs="Arial"/>
          <w:sz w:val="24"/>
          <w:szCs w:val="24"/>
          <w:lang w:eastAsia="zh-CN"/>
        </w:rPr>
        <w:t xml:space="preserve">o pravno lice </w:t>
      </w:r>
      <w:r>
        <w:rPr>
          <w:rFonts w:ascii="Cambria" w:eastAsia="SimSun" w:hAnsi="Cambria" w:cs="Arial"/>
          <w:sz w:val="24"/>
          <w:szCs w:val="24"/>
          <w:lang w:eastAsia="zh-CN"/>
        </w:rPr>
        <w:t>koj</w:t>
      </w:r>
      <w:r w:rsidR="0070402F">
        <w:rPr>
          <w:rFonts w:ascii="Cambria" w:eastAsia="SimSun" w:hAnsi="Cambria" w:cs="Arial"/>
          <w:sz w:val="24"/>
          <w:szCs w:val="24"/>
          <w:lang w:eastAsia="zh-CN"/>
        </w:rPr>
        <w:t>e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je u Monstatu registrova</w:t>
      </w:r>
      <w:r w:rsidR="0070402F">
        <w:rPr>
          <w:rFonts w:ascii="Cambria" w:eastAsia="SimSun" w:hAnsi="Cambria" w:cs="Arial"/>
          <w:sz w:val="24"/>
          <w:szCs w:val="24"/>
          <w:lang w:eastAsia="zh-CN"/>
        </w:rPr>
        <w:t>l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o  djelatnost </w:t>
      </w:r>
      <w:r w:rsidR="000C3250">
        <w:rPr>
          <w:rFonts w:ascii="Cambria" w:eastAsia="SimSun" w:hAnsi="Cambria" w:cs="Arial"/>
          <w:sz w:val="24"/>
          <w:szCs w:val="24"/>
          <w:lang w:eastAsia="zh-CN"/>
        </w:rPr>
        <w:t xml:space="preserve">građenja </w:t>
      </w:r>
      <w:r>
        <w:rPr>
          <w:rFonts w:ascii="Cambria" w:eastAsia="SimSun" w:hAnsi="Cambria" w:cs="Arial"/>
          <w:sz w:val="24"/>
          <w:szCs w:val="24"/>
          <w:lang w:eastAsia="zh-CN"/>
        </w:rPr>
        <w:t>kao pretežnu</w:t>
      </w:r>
      <w:r w:rsidR="00391395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296B9A">
        <w:rPr>
          <w:rFonts w:ascii="Cambria" w:eastAsia="SimSun" w:hAnsi="Cambria" w:cs="Arial"/>
          <w:sz w:val="24"/>
          <w:szCs w:val="24"/>
          <w:lang w:eastAsia="zh-CN"/>
        </w:rPr>
        <w:t xml:space="preserve"> a građevinski objekat knjiži</w:t>
      </w:r>
      <w:r w:rsidR="00D738E2">
        <w:rPr>
          <w:rFonts w:ascii="Cambria" w:eastAsia="SimSun" w:hAnsi="Cambria" w:cs="Arial"/>
          <w:sz w:val="24"/>
          <w:szCs w:val="24"/>
          <w:lang w:eastAsia="zh-CN"/>
        </w:rPr>
        <w:t>l</w:t>
      </w:r>
      <w:r w:rsidR="00296B9A">
        <w:rPr>
          <w:rFonts w:ascii="Cambria" w:eastAsia="SimSun" w:hAnsi="Cambria" w:cs="Arial"/>
          <w:sz w:val="24"/>
          <w:szCs w:val="24"/>
          <w:lang w:eastAsia="zh-CN"/>
        </w:rPr>
        <w:t>o u poslovnim knjigama kao zalih</w:t>
      </w:r>
      <w:r w:rsidR="00DA2F16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296B9A">
        <w:rPr>
          <w:rFonts w:ascii="Cambria" w:eastAsia="SimSun" w:hAnsi="Cambria" w:cs="Arial"/>
          <w:sz w:val="24"/>
          <w:szCs w:val="24"/>
          <w:lang w:eastAsia="zh-CN"/>
        </w:rPr>
        <w:t xml:space="preserve"> gotovih proizvoda</w:t>
      </w:r>
      <w:r w:rsidR="00D738E2">
        <w:rPr>
          <w:rFonts w:ascii="Cambria" w:eastAsia="SimSun" w:hAnsi="Cambria" w:cs="Arial"/>
          <w:sz w:val="24"/>
          <w:szCs w:val="24"/>
          <w:lang w:eastAsia="zh-CN"/>
        </w:rPr>
        <w:t xml:space="preserve"> za dalju prodaju</w:t>
      </w:r>
      <w:r w:rsidR="0070402F">
        <w:rPr>
          <w:rFonts w:ascii="Cambria" w:eastAsia="SimSun" w:hAnsi="Cambria" w:cs="Arial"/>
          <w:sz w:val="24"/>
          <w:szCs w:val="24"/>
          <w:lang w:eastAsia="zh-CN"/>
        </w:rPr>
        <w:t xml:space="preserve"> i to</w:t>
      </w:r>
      <w:r w:rsidR="00D00A63">
        <w:rPr>
          <w:rFonts w:ascii="Cambria" w:eastAsia="SimSun" w:hAnsi="Cambria" w:cs="Arial"/>
          <w:sz w:val="24"/>
          <w:szCs w:val="24"/>
          <w:lang w:eastAsia="zh-CN"/>
        </w:rPr>
        <w:t xml:space="preserve"> do isteka treće </w:t>
      </w:r>
      <w:r w:rsidR="0070402F">
        <w:rPr>
          <w:rFonts w:ascii="Cambria" w:eastAsia="SimSun" w:hAnsi="Cambria" w:cs="Arial"/>
          <w:sz w:val="24"/>
          <w:szCs w:val="24"/>
          <w:lang w:eastAsia="zh-CN"/>
        </w:rPr>
        <w:t>godine od prijave gradnje</w:t>
      </w:r>
      <w:r>
        <w:rPr>
          <w:rFonts w:ascii="Cambria" w:eastAsia="SimSun" w:hAnsi="Cambria" w:cs="Arial"/>
          <w:sz w:val="24"/>
          <w:szCs w:val="24"/>
          <w:lang w:eastAsia="zh-CN"/>
        </w:rPr>
        <w:t>.</w:t>
      </w:r>
      <w:r w:rsidR="00B30983">
        <w:rPr>
          <w:rFonts w:ascii="Cambria" w:eastAsia="SimSun" w:hAnsi="Cambria" w:cs="Arial"/>
          <w:sz w:val="24"/>
          <w:szCs w:val="24"/>
          <w:lang w:eastAsia="zh-CN"/>
        </w:rPr>
        <w:t xml:space="preserve"> Nakon isteka roka </w:t>
      </w:r>
      <w:r w:rsidR="00876978">
        <w:rPr>
          <w:rFonts w:ascii="Cambria" w:eastAsia="SimSun" w:hAnsi="Cambria" w:cs="Arial"/>
          <w:sz w:val="24"/>
          <w:szCs w:val="24"/>
          <w:lang w:eastAsia="zh-CN"/>
        </w:rPr>
        <w:t xml:space="preserve"> izvršiće se </w:t>
      </w:r>
      <w:r w:rsidR="00B30983">
        <w:rPr>
          <w:rFonts w:ascii="Cambria" w:eastAsia="SimSun" w:hAnsi="Cambria" w:cs="Arial"/>
          <w:sz w:val="24"/>
          <w:szCs w:val="24"/>
          <w:lang w:eastAsia="zh-CN"/>
        </w:rPr>
        <w:t>oporez</w:t>
      </w:r>
      <w:r w:rsidR="00876978">
        <w:rPr>
          <w:rFonts w:ascii="Cambria" w:eastAsia="SimSun" w:hAnsi="Cambria" w:cs="Arial"/>
          <w:sz w:val="24"/>
          <w:szCs w:val="24"/>
          <w:lang w:eastAsia="zh-CN"/>
        </w:rPr>
        <w:t>i</w:t>
      </w:r>
      <w:r w:rsidR="00B30983">
        <w:rPr>
          <w:rFonts w:ascii="Cambria" w:eastAsia="SimSun" w:hAnsi="Cambria" w:cs="Arial"/>
          <w:sz w:val="24"/>
          <w:szCs w:val="24"/>
          <w:lang w:eastAsia="zh-CN"/>
        </w:rPr>
        <w:t>va</w:t>
      </w:r>
      <w:r w:rsidR="00391395">
        <w:rPr>
          <w:rFonts w:ascii="Cambria" w:eastAsia="SimSun" w:hAnsi="Cambria" w:cs="Arial"/>
          <w:sz w:val="24"/>
          <w:szCs w:val="24"/>
          <w:lang w:eastAsia="zh-CN"/>
        </w:rPr>
        <w:t xml:space="preserve">nje </w:t>
      </w:r>
      <w:r w:rsidR="00B30983">
        <w:rPr>
          <w:rFonts w:ascii="Cambria" w:eastAsia="SimSun" w:hAnsi="Cambria" w:cs="Arial"/>
          <w:sz w:val="24"/>
          <w:szCs w:val="24"/>
          <w:lang w:eastAsia="zh-CN"/>
        </w:rPr>
        <w:t>zatečen</w:t>
      </w:r>
      <w:r w:rsidR="00876978">
        <w:rPr>
          <w:rFonts w:ascii="Cambria" w:eastAsia="SimSun" w:hAnsi="Cambria" w:cs="Arial"/>
          <w:sz w:val="24"/>
          <w:szCs w:val="24"/>
          <w:lang w:eastAsia="zh-CN"/>
        </w:rPr>
        <w:t>og</w:t>
      </w:r>
      <w:r w:rsidR="00251095">
        <w:rPr>
          <w:rFonts w:ascii="Cambria" w:eastAsia="SimSun" w:hAnsi="Cambria" w:cs="Arial"/>
          <w:sz w:val="24"/>
          <w:szCs w:val="24"/>
          <w:lang w:eastAsia="zh-CN"/>
        </w:rPr>
        <w:t>objekta</w:t>
      </w:r>
      <w:r w:rsidR="00391395">
        <w:rPr>
          <w:rFonts w:ascii="Cambria" w:eastAsia="SimSun" w:hAnsi="Cambria" w:cs="Arial"/>
          <w:sz w:val="24"/>
          <w:szCs w:val="24"/>
          <w:lang w:eastAsia="zh-CN"/>
        </w:rPr>
        <w:t>u bilo kojoj fazi</w:t>
      </w:r>
      <w:r w:rsidR="00DA6EE6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391395">
        <w:rPr>
          <w:rFonts w:ascii="Cambria" w:eastAsia="SimSun" w:hAnsi="Cambria" w:cs="Arial"/>
          <w:sz w:val="24"/>
          <w:szCs w:val="24"/>
          <w:lang w:eastAsia="zh-CN"/>
        </w:rPr>
        <w:t xml:space="preserve"> tj.</w:t>
      </w:r>
      <w:r w:rsidR="00B30983">
        <w:rPr>
          <w:rFonts w:ascii="Cambria" w:eastAsia="SimSun" w:hAnsi="Cambria" w:cs="Arial"/>
          <w:sz w:val="24"/>
          <w:szCs w:val="24"/>
          <w:lang w:eastAsia="zh-CN"/>
        </w:rPr>
        <w:t xml:space="preserve"> bez obzira da li je izgrađen ili </w:t>
      </w:r>
      <w:r w:rsidR="00DA6EE6">
        <w:rPr>
          <w:rFonts w:ascii="Cambria" w:eastAsia="SimSun" w:hAnsi="Cambria" w:cs="Arial"/>
          <w:sz w:val="24"/>
          <w:szCs w:val="24"/>
          <w:lang w:eastAsia="zh-CN"/>
        </w:rPr>
        <w:t>radovi još traju.</w:t>
      </w:r>
    </w:p>
    <w:p w:rsidR="00B0668B" w:rsidRDefault="00B0668B" w:rsidP="006C4FBB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1D16BF" w:rsidRDefault="001D16BF" w:rsidP="001D16BF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060933" w:rsidRDefault="00060933" w:rsidP="006B5433">
      <w:pPr>
        <w:pStyle w:val="ListParagraph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 w:rsidRPr="00B66005">
        <w:rPr>
          <w:rFonts w:ascii="Cambria" w:eastAsia="SimSun" w:hAnsi="Cambria" w:cs="Arial"/>
          <w:b/>
          <w:bCs/>
          <w:sz w:val="24"/>
          <w:szCs w:val="24"/>
          <w:lang w:eastAsia="zh-CN"/>
        </w:rPr>
        <w:t>U članu 15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poslije stava 1 dodaje se novi stav 2 koji glasi:</w:t>
      </w:r>
    </w:p>
    <w:p w:rsidR="00EA1224" w:rsidRDefault="00EA1224" w:rsidP="00EA1224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060933" w:rsidRPr="007A5AC0" w:rsidRDefault="00060933" w:rsidP="00B66005">
      <w:pPr>
        <w:pStyle w:val="ListParagraph"/>
        <w:spacing w:after="0" w:line="240" w:lineRule="auto"/>
        <w:ind w:left="0" w:firstLine="720"/>
        <w:jc w:val="both"/>
        <w:rPr>
          <w:rFonts w:ascii="Cambria" w:eastAsia="SimSun" w:hAnsi="Cambria" w:cs="Arial"/>
          <w:b/>
          <w:bCs/>
          <w:sz w:val="24"/>
          <w:szCs w:val="24"/>
          <w:lang w:eastAsia="zh-CN"/>
        </w:rPr>
      </w:pPr>
      <w:r w:rsidRPr="007A5AC0">
        <w:rPr>
          <w:rFonts w:ascii="Cambria" w:eastAsia="SimSun" w:hAnsi="Cambria" w:cs="Arial"/>
          <w:b/>
          <w:bCs/>
          <w:sz w:val="24"/>
          <w:szCs w:val="24"/>
          <w:lang w:eastAsia="zh-CN"/>
        </w:rPr>
        <w:t>„</w:t>
      </w:r>
      <w:r w:rsidR="00B66005" w:rsidRPr="007A5AC0">
        <w:rPr>
          <w:rFonts w:ascii="Cambria" w:eastAsia="SimSun" w:hAnsi="Cambria" w:cs="Arial"/>
          <w:b/>
          <w:bCs/>
          <w:sz w:val="24"/>
          <w:szCs w:val="24"/>
          <w:lang w:eastAsia="zh-CN"/>
        </w:rPr>
        <w:t>Rješenje iz stava 1 ovog člana ima snagu izvršne isprav</w:t>
      </w:r>
      <w:r w:rsidR="00EB06B0" w:rsidRPr="007A5AC0">
        <w:rPr>
          <w:rFonts w:ascii="Cambria" w:eastAsia="SimSun" w:hAnsi="Cambria" w:cs="Arial"/>
          <w:b/>
          <w:bCs/>
          <w:sz w:val="24"/>
          <w:szCs w:val="24"/>
          <w:lang w:eastAsia="zh-CN"/>
        </w:rPr>
        <w:t>e u izvršnom postupku</w:t>
      </w:r>
      <w:r w:rsidR="00B66005" w:rsidRPr="007A5AC0">
        <w:rPr>
          <w:rFonts w:ascii="Cambria" w:eastAsia="SimSun" w:hAnsi="Cambria" w:cs="Arial"/>
          <w:b/>
          <w:bCs/>
          <w:sz w:val="24"/>
          <w:szCs w:val="24"/>
          <w:lang w:eastAsia="zh-CN"/>
        </w:rPr>
        <w:t>.“</w:t>
      </w:r>
    </w:p>
    <w:p w:rsidR="00B66005" w:rsidRDefault="00B66005" w:rsidP="00B66005">
      <w:pPr>
        <w:pStyle w:val="ListParagraph"/>
        <w:spacing w:after="0" w:line="240" w:lineRule="auto"/>
        <w:ind w:left="0" w:firstLine="72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Dosadašnji stav 2 post</w:t>
      </w:r>
      <w:r w:rsidR="00FE0A1F">
        <w:rPr>
          <w:rFonts w:ascii="Cambria" w:eastAsia="SimSun" w:hAnsi="Cambria" w:cs="Arial"/>
          <w:sz w:val="24"/>
          <w:szCs w:val="24"/>
          <w:lang w:eastAsia="zh-CN"/>
        </w:rPr>
        <w:t>a</w:t>
      </w:r>
      <w:r>
        <w:rPr>
          <w:rFonts w:ascii="Cambria" w:eastAsia="SimSun" w:hAnsi="Cambria" w:cs="Arial"/>
          <w:sz w:val="24"/>
          <w:szCs w:val="24"/>
          <w:lang w:eastAsia="zh-CN"/>
        </w:rPr>
        <w:t>je stav 3.</w:t>
      </w:r>
    </w:p>
    <w:p w:rsidR="00FE0A1F" w:rsidRDefault="00FE0A1F" w:rsidP="00FE0A1F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F67E75" w:rsidRDefault="00F67E75" w:rsidP="00F67E75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Ukoliko se ovim zakonom  propiše  da poresko rješenje za  porez na nepokretnosti ima snagu izvršne isprave, </w:t>
      </w:r>
      <w:r w:rsidR="00623992">
        <w:rPr>
          <w:rFonts w:ascii="Cambria" w:eastAsia="SimSun" w:hAnsi="Cambria" w:cs="Arial"/>
          <w:sz w:val="24"/>
          <w:szCs w:val="24"/>
          <w:lang w:eastAsia="zh-CN"/>
        </w:rPr>
        <w:t xml:space="preserve">obezbjediće se njegovo izvršenje preko javnog izvršitelja, što sada nije moguće, </w:t>
      </w:r>
      <w:r>
        <w:rPr>
          <w:rFonts w:ascii="Cambria" w:eastAsia="SimSun" w:hAnsi="Cambria" w:cs="Arial"/>
          <w:sz w:val="24"/>
          <w:szCs w:val="24"/>
          <w:lang w:eastAsia="zh-CN"/>
        </w:rPr>
        <w:t>uve</w:t>
      </w:r>
      <w:r w:rsidR="00623992">
        <w:rPr>
          <w:rFonts w:ascii="Cambria" w:eastAsia="SimSun" w:hAnsi="Cambria" w:cs="Arial"/>
          <w:sz w:val="24"/>
          <w:szCs w:val="24"/>
          <w:lang w:eastAsia="zh-CN"/>
        </w:rPr>
        <w:t xml:space="preserve">sti </w:t>
      </w:r>
      <w:r>
        <w:rPr>
          <w:rFonts w:ascii="Cambria" w:eastAsia="SimSun" w:hAnsi="Cambria" w:cs="Arial"/>
          <w:sz w:val="24"/>
          <w:szCs w:val="24"/>
          <w:lang w:eastAsia="zh-CN"/>
        </w:rPr>
        <w:t>prijeko potrebna poreska disciplina, konkretizovati jasan javni interes za njegovu prioritetnu i jednostavnu naplatu i prevazići sve procesne teškoće</w:t>
      </w:r>
      <w:r w:rsidR="009E74EB">
        <w:rPr>
          <w:rFonts w:ascii="Cambria" w:eastAsia="SimSun" w:hAnsi="Cambria" w:cs="Arial"/>
          <w:sz w:val="24"/>
          <w:szCs w:val="24"/>
          <w:lang w:eastAsia="zh-CN"/>
        </w:rPr>
        <w:t xml:space="preserve">. Ovo naročito </w:t>
      </w:r>
      <w:r>
        <w:rPr>
          <w:rFonts w:ascii="Cambria" w:eastAsia="SimSun" w:hAnsi="Cambria" w:cs="Arial"/>
          <w:sz w:val="24"/>
          <w:szCs w:val="24"/>
          <w:lang w:eastAsia="zh-CN"/>
        </w:rPr>
        <w:t>kad</w:t>
      </w:r>
      <w:r w:rsidR="009E74EB">
        <w:rPr>
          <w:rFonts w:ascii="Cambria" w:eastAsia="SimSun" w:hAnsi="Cambria" w:cs="Arial"/>
          <w:sz w:val="24"/>
          <w:szCs w:val="24"/>
          <w:lang w:eastAsia="zh-CN"/>
        </w:rPr>
        <w:t>a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su u pitanju fizička lica kojima se prinudno izvršenje ne može sprovesti preko Centralne banke</w:t>
      </w:r>
      <w:r w:rsidR="009E74EB">
        <w:rPr>
          <w:rFonts w:ascii="Cambria" w:eastAsia="SimSun" w:hAnsi="Cambria" w:cs="Arial"/>
          <w:sz w:val="24"/>
          <w:szCs w:val="24"/>
          <w:lang w:eastAsia="zh-CN"/>
        </w:rPr>
        <w:t>,</w:t>
      </w:r>
      <w:r w:rsidR="004C1301">
        <w:rPr>
          <w:rFonts w:ascii="Cambria" w:eastAsia="SimSun" w:hAnsi="Cambria" w:cs="Arial"/>
          <w:sz w:val="24"/>
          <w:szCs w:val="24"/>
          <w:lang w:eastAsia="zh-CN"/>
        </w:rPr>
        <w:t xml:space="preserve"> kao </w:t>
      </w:r>
      <w:r w:rsidR="006321A9">
        <w:rPr>
          <w:rFonts w:ascii="Cambria" w:eastAsia="SimSun" w:hAnsi="Cambria" w:cs="Arial"/>
          <w:sz w:val="24"/>
          <w:szCs w:val="24"/>
          <w:lang w:eastAsia="zh-CN"/>
        </w:rPr>
        <w:t xml:space="preserve">što je slučaj sa </w:t>
      </w:r>
      <w:r w:rsidR="004C1301">
        <w:rPr>
          <w:rFonts w:ascii="Cambria" w:eastAsia="SimSun" w:hAnsi="Cambria" w:cs="Arial"/>
          <w:sz w:val="24"/>
          <w:szCs w:val="24"/>
          <w:lang w:eastAsia="zh-CN"/>
        </w:rPr>
        <w:t xml:space="preserve"> pravn</w:t>
      </w:r>
      <w:r w:rsidR="006321A9">
        <w:rPr>
          <w:rFonts w:ascii="Cambria" w:eastAsia="SimSun" w:hAnsi="Cambria" w:cs="Arial"/>
          <w:sz w:val="24"/>
          <w:szCs w:val="24"/>
          <w:lang w:eastAsia="zh-CN"/>
        </w:rPr>
        <w:t>im</w:t>
      </w:r>
      <w:r w:rsidR="004C1301">
        <w:rPr>
          <w:rFonts w:ascii="Cambria" w:eastAsia="SimSun" w:hAnsi="Cambria" w:cs="Arial"/>
          <w:sz w:val="24"/>
          <w:szCs w:val="24"/>
          <w:lang w:eastAsia="zh-CN"/>
        </w:rPr>
        <w:t xml:space="preserve"> lic</w:t>
      </w:r>
      <w:r w:rsidR="006321A9">
        <w:rPr>
          <w:rFonts w:ascii="Cambria" w:eastAsia="SimSun" w:hAnsi="Cambria" w:cs="Arial"/>
          <w:sz w:val="24"/>
          <w:szCs w:val="24"/>
          <w:lang w:eastAsia="zh-CN"/>
        </w:rPr>
        <w:t>ima</w:t>
      </w:r>
      <w:r w:rsidR="00277D91">
        <w:rPr>
          <w:rFonts w:ascii="Cambria" w:eastAsia="SimSun" w:hAnsi="Cambria" w:cs="Arial"/>
          <w:sz w:val="24"/>
          <w:szCs w:val="24"/>
          <w:lang w:eastAsia="zh-CN"/>
        </w:rPr>
        <w:t xml:space="preserve">. U praksi se </w:t>
      </w:r>
      <w:r w:rsidR="00152D4D">
        <w:rPr>
          <w:rFonts w:ascii="Cambria" w:eastAsia="SimSun" w:hAnsi="Cambria" w:cs="Arial"/>
          <w:sz w:val="24"/>
          <w:szCs w:val="24"/>
          <w:lang w:eastAsia="zh-CN"/>
        </w:rPr>
        <w:t xml:space="preserve">to </w:t>
      </w:r>
      <w:r w:rsidR="004754DC">
        <w:rPr>
          <w:rFonts w:ascii="Cambria" w:eastAsia="SimSun" w:hAnsi="Cambria" w:cs="Arial"/>
          <w:sz w:val="24"/>
          <w:szCs w:val="24"/>
          <w:lang w:eastAsia="zh-CN"/>
        </w:rPr>
        <w:t xml:space="preserve">za </w:t>
      </w:r>
      <w:r w:rsidR="004754DC">
        <w:rPr>
          <w:rFonts w:ascii="Cambria" w:eastAsia="SimSun" w:hAnsi="Cambria" w:cs="Arial"/>
          <w:sz w:val="24"/>
          <w:szCs w:val="24"/>
          <w:lang w:eastAsia="zh-CN"/>
        </w:rPr>
        <w:lastRenderedPageBreak/>
        <w:t>zaposlene poreske obveznike</w:t>
      </w:r>
      <w:r w:rsidR="006321A9">
        <w:rPr>
          <w:rFonts w:ascii="Cambria" w:eastAsia="SimSun" w:hAnsi="Cambria" w:cs="Arial"/>
          <w:sz w:val="24"/>
          <w:szCs w:val="24"/>
          <w:lang w:eastAsia="zh-CN"/>
        </w:rPr>
        <w:t xml:space="preserve">vrši </w:t>
      </w:r>
      <w:r w:rsidR="00AA08D3">
        <w:rPr>
          <w:rFonts w:ascii="Cambria" w:eastAsia="SimSun" w:hAnsi="Cambria" w:cs="Arial"/>
          <w:sz w:val="24"/>
          <w:szCs w:val="24"/>
          <w:lang w:eastAsia="zh-CN"/>
        </w:rPr>
        <w:t xml:space="preserve"> preko </w:t>
      </w:r>
      <w:r w:rsidR="00277D91">
        <w:rPr>
          <w:rFonts w:ascii="Cambria" w:eastAsia="SimSun" w:hAnsi="Cambria" w:cs="Arial"/>
          <w:sz w:val="24"/>
          <w:szCs w:val="24"/>
          <w:lang w:eastAsia="zh-CN"/>
        </w:rPr>
        <w:t>poslodavaca</w:t>
      </w:r>
      <w:r w:rsidR="004754DC">
        <w:rPr>
          <w:rFonts w:ascii="Cambria" w:eastAsia="SimSun" w:hAnsi="Cambria" w:cs="Arial"/>
          <w:sz w:val="24"/>
          <w:szCs w:val="24"/>
          <w:lang w:eastAsia="zh-CN"/>
        </w:rPr>
        <w:t>, za penzionere preko</w:t>
      </w:r>
      <w:r w:rsidR="00AA08D3">
        <w:rPr>
          <w:rFonts w:ascii="Cambria" w:eastAsia="SimSun" w:hAnsi="Cambria" w:cs="Arial"/>
          <w:sz w:val="24"/>
          <w:szCs w:val="24"/>
          <w:lang w:eastAsia="zh-CN"/>
        </w:rPr>
        <w:t xml:space="preserve">Fonda PIO, dok za kategoriju nezaposlenih </w:t>
      </w:r>
      <w:r w:rsidR="009E74EB">
        <w:rPr>
          <w:rFonts w:ascii="Cambria" w:eastAsia="SimSun" w:hAnsi="Cambria" w:cs="Arial"/>
          <w:sz w:val="24"/>
          <w:szCs w:val="24"/>
          <w:lang w:eastAsia="zh-CN"/>
        </w:rPr>
        <w:t xml:space="preserve">poreskih obveznika </w:t>
      </w:r>
      <w:r w:rsidR="00623992">
        <w:rPr>
          <w:rFonts w:ascii="Cambria" w:eastAsia="SimSun" w:hAnsi="Cambria" w:cs="Arial"/>
          <w:sz w:val="24"/>
          <w:szCs w:val="24"/>
          <w:lang w:eastAsia="zh-CN"/>
        </w:rPr>
        <w:t>n</w:t>
      </w:r>
      <w:r w:rsidR="00F9788F">
        <w:rPr>
          <w:rFonts w:ascii="Cambria" w:eastAsia="SimSun" w:hAnsi="Cambria" w:cs="Arial"/>
          <w:sz w:val="24"/>
          <w:szCs w:val="24"/>
          <w:lang w:eastAsia="zh-CN"/>
        </w:rPr>
        <w:t>ema</w:t>
      </w:r>
      <w:r w:rsidR="00623992">
        <w:rPr>
          <w:rFonts w:ascii="Cambria" w:eastAsia="SimSun" w:hAnsi="Cambria" w:cs="Arial"/>
          <w:sz w:val="24"/>
          <w:szCs w:val="24"/>
          <w:lang w:eastAsia="zh-CN"/>
        </w:rPr>
        <w:t>mogućnosti prinudne naplate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.  </w:t>
      </w:r>
    </w:p>
    <w:p w:rsidR="00F67E75" w:rsidRDefault="00F67E75" w:rsidP="00FE0A1F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E577F9" w:rsidRDefault="000802E7" w:rsidP="00FE0A1F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Pravni osnov za ovakav </w:t>
      </w:r>
      <w:r w:rsidR="00132C33">
        <w:rPr>
          <w:rFonts w:ascii="Cambria" w:eastAsia="SimSun" w:hAnsi="Cambria" w:cs="Arial"/>
          <w:sz w:val="24"/>
          <w:szCs w:val="24"/>
          <w:lang w:eastAsia="zh-CN"/>
        </w:rPr>
        <w:t xml:space="preserve">naš </w:t>
      </w:r>
      <w:r>
        <w:rPr>
          <w:rFonts w:ascii="Cambria" w:eastAsia="SimSun" w:hAnsi="Cambria" w:cs="Arial"/>
          <w:sz w:val="24"/>
          <w:szCs w:val="24"/>
          <w:lang w:eastAsia="zh-CN"/>
        </w:rPr>
        <w:t>predlog postoji.  Naime, č</w:t>
      </w:r>
      <w:r w:rsidR="00513DBF">
        <w:rPr>
          <w:rFonts w:ascii="Cambria" w:eastAsia="SimSun" w:hAnsi="Cambria" w:cs="Arial"/>
          <w:sz w:val="24"/>
          <w:szCs w:val="24"/>
          <w:lang w:eastAsia="zh-CN"/>
        </w:rPr>
        <w:t>lanom 18 stav 1 tačka</w:t>
      </w:r>
      <w:r w:rsidR="00775519">
        <w:rPr>
          <w:rFonts w:ascii="Cambria" w:eastAsia="SimSun" w:hAnsi="Cambria" w:cs="Arial"/>
          <w:sz w:val="24"/>
          <w:szCs w:val="24"/>
          <w:lang w:eastAsia="zh-CN"/>
        </w:rPr>
        <w:t xml:space="preserve">2 </w:t>
      </w:r>
      <w:r w:rsidR="00513DBF">
        <w:rPr>
          <w:rFonts w:ascii="Cambria" w:eastAsia="SimSun" w:hAnsi="Cambria" w:cs="Arial"/>
          <w:sz w:val="24"/>
          <w:szCs w:val="24"/>
          <w:lang w:eastAsia="zh-CN"/>
        </w:rPr>
        <w:t xml:space="preserve"> Zakona o izvršenju i obezbjeđenju propisano je da su izvršne isprave </w:t>
      </w:r>
      <w:r w:rsidR="00775519">
        <w:rPr>
          <w:rFonts w:ascii="Cambria" w:eastAsia="SimSun" w:hAnsi="Cambria" w:cs="Arial"/>
          <w:sz w:val="24"/>
          <w:szCs w:val="24"/>
          <w:lang w:eastAsia="zh-CN"/>
        </w:rPr>
        <w:t xml:space="preserve"> odluk</w:t>
      </w:r>
      <w:r w:rsidR="00597EE2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775519">
        <w:rPr>
          <w:rFonts w:ascii="Cambria" w:eastAsia="SimSun" w:hAnsi="Cambria" w:cs="Arial"/>
          <w:sz w:val="24"/>
          <w:szCs w:val="24"/>
          <w:lang w:eastAsia="zh-CN"/>
        </w:rPr>
        <w:t xml:space="preserve"> i poravnanj</w:t>
      </w:r>
      <w:r w:rsidR="00597EE2">
        <w:rPr>
          <w:rFonts w:ascii="Cambria" w:eastAsia="SimSun" w:hAnsi="Cambria" w:cs="Arial"/>
          <w:sz w:val="24"/>
          <w:szCs w:val="24"/>
          <w:lang w:eastAsia="zh-CN"/>
        </w:rPr>
        <w:t xml:space="preserve">e </w:t>
      </w:r>
      <w:r w:rsidR="00597EE2" w:rsidRPr="00731840">
        <w:rPr>
          <w:rFonts w:ascii="Cambria" w:eastAsia="SimSun" w:hAnsi="Cambria" w:cs="Arial"/>
          <w:b/>
          <w:bCs/>
          <w:i/>
          <w:iCs/>
          <w:sz w:val="24"/>
          <w:szCs w:val="24"/>
          <w:lang w:val="en-US" w:eastAsia="zh-CN"/>
        </w:rPr>
        <w:t>kojesukaoizvr</w:t>
      </w:r>
      <w:r w:rsidR="00597EE2" w:rsidRPr="00731840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>š</w:t>
      </w:r>
      <w:r w:rsidR="00597EE2" w:rsidRPr="00731840">
        <w:rPr>
          <w:rFonts w:ascii="Cambria" w:eastAsia="SimSun" w:hAnsi="Cambria" w:cs="Arial"/>
          <w:b/>
          <w:bCs/>
          <w:i/>
          <w:iCs/>
          <w:sz w:val="24"/>
          <w:szCs w:val="24"/>
          <w:lang w:val="en-US" w:eastAsia="zh-CN"/>
        </w:rPr>
        <w:t>neispravepropisaneposebnimzakonom</w:t>
      </w:r>
      <w:r w:rsidR="00597EE2">
        <w:rPr>
          <w:rFonts w:ascii="Cambria" w:eastAsia="SimSun" w:hAnsi="Cambria" w:cs="Arial"/>
          <w:sz w:val="24"/>
          <w:szCs w:val="24"/>
          <w:lang w:eastAsia="zh-CN"/>
        </w:rPr>
        <w:t xml:space="preserve">a tačkom  5 istog člana da su to i </w:t>
      </w:r>
      <w:r w:rsidR="005B248A">
        <w:rPr>
          <w:rFonts w:ascii="Cambria" w:eastAsia="SimSun" w:hAnsi="Cambria" w:cs="Arial"/>
          <w:sz w:val="24"/>
          <w:szCs w:val="24"/>
          <w:lang w:eastAsia="zh-CN"/>
        </w:rPr>
        <w:t xml:space="preserve">druge isprave koje su zakonom određene kao izvršne isprave. </w:t>
      </w:r>
      <w:r w:rsidR="00775519">
        <w:rPr>
          <w:rFonts w:ascii="Cambria" w:eastAsia="SimSun" w:hAnsi="Cambria" w:cs="Arial"/>
          <w:sz w:val="24"/>
          <w:szCs w:val="24"/>
          <w:lang w:eastAsia="zh-CN"/>
        </w:rPr>
        <w:t>Članom 19 stav 2 istog zakona propisano je da se o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dlukomuupravnompostupku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usmisluovogzakona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smatrarje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>š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enjeizaklju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>č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akorganadr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>ž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avneupraveidrugogdr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>ž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avnogorgana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kaoiprivrednogdru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>š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tvailidrugogpravnoglicadonesen</w:t>
      </w:r>
      <w:r w:rsidR="009163B7">
        <w:rPr>
          <w:rFonts w:ascii="Cambria" w:eastAsia="SimSun" w:hAnsi="Cambria" w:cs="Arial"/>
          <w:sz w:val="24"/>
          <w:szCs w:val="24"/>
          <w:lang w:val="en-US" w:eastAsia="zh-CN"/>
        </w:rPr>
        <w:t>og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uvr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>š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enjujavnihovla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>šć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enja</w:t>
      </w:r>
      <w:r w:rsidR="00775519" w:rsidRPr="00775519">
        <w:rPr>
          <w:rFonts w:ascii="Cambria" w:eastAsia="SimSun" w:hAnsi="Cambria" w:cs="Arial"/>
          <w:sz w:val="24"/>
          <w:szCs w:val="24"/>
          <w:lang w:eastAsia="zh-CN"/>
        </w:rPr>
        <w:t xml:space="preserve">, </w:t>
      </w:r>
      <w:r w:rsidR="00775519" w:rsidRPr="00775519">
        <w:rPr>
          <w:rFonts w:ascii="Cambria" w:eastAsia="SimSun" w:hAnsi="Cambria" w:cs="Arial"/>
          <w:sz w:val="24"/>
          <w:szCs w:val="24"/>
          <w:lang w:val="en-US" w:eastAsia="zh-CN"/>
        </w:rPr>
        <w:t>aporavnanjemuupravnompostupkusmatraseporavnanje</w:t>
      </w:r>
      <w:r w:rsidR="005D773B" w:rsidRPr="005D773B">
        <w:rPr>
          <w:rFonts w:ascii="Cambria" w:eastAsia="SimSun" w:hAnsi="Cambria" w:cs="Arial"/>
          <w:sz w:val="24"/>
          <w:szCs w:val="24"/>
          <w:lang w:val="en-US" w:eastAsia="zh-CN"/>
        </w:rPr>
        <w:t>zaklju</w:t>
      </w:r>
      <w:r w:rsidR="005D773B" w:rsidRPr="005D773B">
        <w:rPr>
          <w:rFonts w:ascii="Cambria" w:eastAsia="SimSun" w:hAnsi="Cambria" w:cs="Arial"/>
          <w:sz w:val="24"/>
          <w:szCs w:val="24"/>
          <w:lang w:eastAsia="zh-CN"/>
        </w:rPr>
        <w:t>č</w:t>
      </w:r>
      <w:r w:rsidR="005D773B" w:rsidRPr="005D773B">
        <w:rPr>
          <w:rFonts w:ascii="Cambria" w:eastAsia="SimSun" w:hAnsi="Cambria" w:cs="Arial"/>
          <w:sz w:val="24"/>
          <w:szCs w:val="24"/>
          <w:lang w:val="en-US" w:eastAsia="zh-CN"/>
        </w:rPr>
        <w:t>enousmisluzakonakojimjeure</w:t>
      </w:r>
      <w:r w:rsidR="005D773B" w:rsidRPr="005D773B">
        <w:rPr>
          <w:rFonts w:ascii="Cambria" w:eastAsia="SimSun" w:hAnsi="Cambria" w:cs="Arial"/>
          <w:sz w:val="24"/>
          <w:szCs w:val="24"/>
          <w:lang w:eastAsia="zh-CN"/>
        </w:rPr>
        <w:t>đ</w:t>
      </w:r>
      <w:r w:rsidR="005D773B" w:rsidRPr="005D773B">
        <w:rPr>
          <w:rFonts w:ascii="Cambria" w:eastAsia="SimSun" w:hAnsi="Cambria" w:cs="Arial"/>
          <w:sz w:val="24"/>
          <w:szCs w:val="24"/>
          <w:lang w:val="en-US" w:eastAsia="zh-CN"/>
        </w:rPr>
        <w:t>enop</w:t>
      </w:r>
      <w:r w:rsidR="005D773B" w:rsidRPr="005D773B">
        <w:rPr>
          <w:rFonts w:ascii="Cambria" w:eastAsia="SimSun" w:hAnsi="Cambria" w:cs="Arial"/>
          <w:sz w:val="24"/>
          <w:szCs w:val="24"/>
          <w:lang w:eastAsia="zh-CN"/>
        </w:rPr>
        <w:t>š</w:t>
      </w:r>
      <w:r w:rsidR="005D773B" w:rsidRPr="005D773B">
        <w:rPr>
          <w:rFonts w:ascii="Cambria" w:eastAsia="SimSun" w:hAnsi="Cambria" w:cs="Arial"/>
          <w:sz w:val="24"/>
          <w:szCs w:val="24"/>
          <w:lang w:val="en-US" w:eastAsia="zh-CN"/>
        </w:rPr>
        <w:t>tiupravnipostupak</w:t>
      </w:r>
      <w:r w:rsidR="005D773B" w:rsidRPr="005D773B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42511A" w:rsidRDefault="0042511A" w:rsidP="00FE0A1F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9A1696" w:rsidRDefault="005A5030" w:rsidP="00FE0A1F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Kao primjer istog zakonskog rješenja navodimo račun za </w:t>
      </w:r>
      <w:r w:rsidR="00EB06B0">
        <w:rPr>
          <w:rFonts w:ascii="Cambria" w:eastAsia="SimSun" w:hAnsi="Cambria" w:cs="Arial"/>
          <w:sz w:val="24"/>
          <w:szCs w:val="24"/>
          <w:lang w:eastAsia="zh-CN"/>
        </w:rPr>
        <w:t xml:space="preserve">redovno </w:t>
      </w:r>
      <w:r>
        <w:rPr>
          <w:rFonts w:ascii="Cambria" w:eastAsia="SimSun" w:hAnsi="Cambria" w:cs="Arial"/>
          <w:sz w:val="24"/>
          <w:szCs w:val="24"/>
          <w:lang w:eastAsia="zh-CN"/>
        </w:rPr>
        <w:t>održavanje</w:t>
      </w:r>
      <w:r w:rsidR="00EB06B0">
        <w:rPr>
          <w:rFonts w:ascii="Cambria" w:eastAsia="SimSun" w:hAnsi="Cambria" w:cs="Arial"/>
          <w:sz w:val="24"/>
          <w:szCs w:val="24"/>
          <w:lang w:eastAsia="zh-CN"/>
        </w:rPr>
        <w:t>, nužne i hitne radove</w:t>
      </w:r>
      <w:r w:rsidR="001941C3">
        <w:rPr>
          <w:rFonts w:ascii="Cambria" w:eastAsia="SimSun" w:hAnsi="Cambria" w:cs="Arial"/>
          <w:sz w:val="24"/>
          <w:szCs w:val="24"/>
          <w:lang w:eastAsia="zh-CN"/>
        </w:rPr>
        <w:t xml:space="preserve"> etažnih vlasnika </w:t>
      </w:r>
      <w:r w:rsidR="00EB06B0">
        <w:rPr>
          <w:rFonts w:ascii="Cambria" w:eastAsia="SimSun" w:hAnsi="Cambria" w:cs="Arial"/>
          <w:sz w:val="24"/>
          <w:szCs w:val="24"/>
          <w:lang w:eastAsia="zh-CN"/>
        </w:rPr>
        <w:t xml:space="preserve">kome je članom </w:t>
      </w:r>
      <w:r w:rsidR="00F909A7">
        <w:rPr>
          <w:rFonts w:ascii="Cambria" w:eastAsia="SimSun" w:hAnsi="Cambria" w:cs="Arial"/>
          <w:sz w:val="24"/>
          <w:szCs w:val="24"/>
          <w:lang w:eastAsia="zh-CN"/>
        </w:rPr>
        <w:t xml:space="preserve">16 stav 8 </w:t>
      </w:r>
      <w:r w:rsidR="00335449">
        <w:rPr>
          <w:rFonts w:ascii="Cambria" w:eastAsia="SimSun" w:hAnsi="Cambria" w:cs="Arial"/>
          <w:sz w:val="24"/>
          <w:szCs w:val="24"/>
          <w:lang w:eastAsia="zh-CN"/>
        </w:rPr>
        <w:t xml:space="preserve"> i 10 </w:t>
      </w:r>
      <w:r w:rsidR="00F909A7">
        <w:rPr>
          <w:rFonts w:ascii="Cambria" w:eastAsia="SimSun" w:hAnsi="Cambria" w:cs="Arial"/>
          <w:sz w:val="24"/>
          <w:szCs w:val="24"/>
          <w:lang w:eastAsia="zh-CN"/>
        </w:rPr>
        <w:t>Zakona o održavanju stambenih zgrada data snaga izvršne isprave</w:t>
      </w:r>
      <w:r w:rsidR="004B4ADC">
        <w:rPr>
          <w:rFonts w:ascii="Cambria" w:eastAsia="SimSun" w:hAnsi="Cambria" w:cs="Arial"/>
          <w:sz w:val="24"/>
          <w:szCs w:val="24"/>
          <w:lang w:eastAsia="zh-CN"/>
        </w:rPr>
        <w:t xml:space="preserve"> i koji se jednostavnonaplaćujepreko izvršitelja</w:t>
      </w:r>
      <w:r w:rsidR="000437CF">
        <w:rPr>
          <w:rFonts w:ascii="Cambria" w:eastAsia="SimSun" w:hAnsi="Cambria" w:cs="Arial"/>
          <w:sz w:val="24"/>
          <w:szCs w:val="24"/>
          <w:lang w:eastAsia="zh-CN"/>
        </w:rPr>
        <w:t xml:space="preserve"> uz nesrazmjerno velike troškove postupka</w:t>
      </w:r>
      <w:r w:rsidR="00F909A7">
        <w:rPr>
          <w:rFonts w:ascii="Cambria" w:eastAsia="SimSun" w:hAnsi="Cambria" w:cs="Arial"/>
          <w:sz w:val="24"/>
          <w:szCs w:val="24"/>
          <w:lang w:eastAsia="zh-CN"/>
        </w:rPr>
        <w:t>.</w:t>
      </w:r>
      <w:r w:rsidR="00335449">
        <w:rPr>
          <w:rFonts w:ascii="Cambria" w:eastAsia="SimSun" w:hAnsi="Cambria" w:cs="Arial"/>
          <w:sz w:val="24"/>
          <w:szCs w:val="24"/>
          <w:lang w:eastAsia="zh-CN"/>
        </w:rPr>
        <w:t xml:space="preserve"> U obrazloženjima sudskih presuda </w:t>
      </w:r>
      <w:r w:rsidR="00796A07">
        <w:rPr>
          <w:rFonts w:ascii="Cambria" w:eastAsia="SimSun" w:hAnsi="Cambria" w:cs="Arial"/>
          <w:sz w:val="24"/>
          <w:szCs w:val="24"/>
          <w:lang w:eastAsia="zh-CN"/>
        </w:rPr>
        <w:t xml:space="preserve">u sporovima </w:t>
      </w:r>
      <w:r w:rsidR="001941C3">
        <w:rPr>
          <w:rFonts w:ascii="Cambria" w:eastAsia="SimSun" w:hAnsi="Cambria" w:cs="Arial"/>
          <w:sz w:val="24"/>
          <w:szCs w:val="24"/>
          <w:lang w:eastAsia="zh-CN"/>
        </w:rPr>
        <w:t xml:space="preserve">ovim povodom </w:t>
      </w:r>
      <w:r w:rsidR="00335449">
        <w:rPr>
          <w:rFonts w:ascii="Cambria" w:eastAsia="SimSun" w:hAnsi="Cambria" w:cs="Arial"/>
          <w:sz w:val="24"/>
          <w:szCs w:val="24"/>
          <w:lang w:eastAsia="zh-CN"/>
        </w:rPr>
        <w:t xml:space="preserve">navodi se da </w:t>
      </w:r>
      <w:r w:rsidR="0074587B">
        <w:rPr>
          <w:rFonts w:ascii="Cambria" w:eastAsia="SimSun" w:hAnsi="Cambria" w:cs="Arial"/>
          <w:sz w:val="24"/>
          <w:szCs w:val="24"/>
          <w:lang w:eastAsia="zh-CN"/>
        </w:rPr>
        <w:t>čak nije potrebno ni da postoji dokaz o dostavi računa jer je zakonom utvrđena obaveza</w:t>
      </w:r>
      <w:r w:rsidR="00236965">
        <w:rPr>
          <w:rFonts w:ascii="Cambria" w:eastAsia="SimSun" w:hAnsi="Cambria" w:cs="Arial"/>
          <w:sz w:val="24"/>
          <w:szCs w:val="24"/>
          <w:lang w:eastAsia="zh-CN"/>
        </w:rPr>
        <w:t xml:space="preserve"> etažnih vlasnika da ga mjesečno plaćaju u nepromjenjljivom iznosu </w:t>
      </w:r>
      <w:r w:rsidR="003429A4">
        <w:rPr>
          <w:rFonts w:ascii="Cambria" w:eastAsia="SimSun" w:hAnsi="Cambria" w:cs="Arial"/>
          <w:sz w:val="24"/>
          <w:szCs w:val="24"/>
          <w:lang w:eastAsia="zh-CN"/>
        </w:rPr>
        <w:t xml:space="preserve">pa nepostojanje dostavnice  </w:t>
      </w:r>
      <w:r w:rsidR="0074587B">
        <w:rPr>
          <w:rFonts w:ascii="Cambria" w:eastAsia="SimSun" w:hAnsi="Cambria" w:cs="Arial"/>
          <w:sz w:val="24"/>
          <w:szCs w:val="24"/>
          <w:lang w:eastAsia="zh-CN"/>
        </w:rPr>
        <w:t xml:space="preserve">nije prepreka za </w:t>
      </w:r>
      <w:r w:rsidR="00BA531D">
        <w:rPr>
          <w:rFonts w:ascii="Cambria" w:eastAsia="SimSun" w:hAnsi="Cambria" w:cs="Arial"/>
          <w:sz w:val="24"/>
          <w:szCs w:val="24"/>
          <w:lang w:eastAsia="zh-CN"/>
        </w:rPr>
        <w:t xml:space="preserve"> prinudnu naplatu u izvršnom postupku</w:t>
      </w:r>
      <w:r w:rsidR="0074587B">
        <w:rPr>
          <w:rFonts w:ascii="Cambria" w:eastAsia="SimSun" w:hAnsi="Cambria" w:cs="Arial"/>
          <w:sz w:val="24"/>
          <w:szCs w:val="24"/>
          <w:lang w:eastAsia="zh-CN"/>
        </w:rPr>
        <w:t>. T</w:t>
      </w:r>
      <w:r w:rsidR="00BA531D">
        <w:rPr>
          <w:rFonts w:ascii="Cambria" w:eastAsia="SimSun" w:hAnsi="Cambria" w:cs="Arial"/>
          <w:sz w:val="24"/>
          <w:szCs w:val="24"/>
          <w:lang w:eastAsia="zh-CN"/>
        </w:rPr>
        <w:t>akv</w:t>
      </w:r>
      <w:r w:rsidR="00925DEB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74587B">
        <w:rPr>
          <w:rFonts w:ascii="Cambria" w:eastAsia="SimSun" w:hAnsi="Cambria" w:cs="Arial"/>
          <w:sz w:val="24"/>
          <w:szCs w:val="24"/>
          <w:lang w:eastAsia="zh-CN"/>
        </w:rPr>
        <w:t>zakonsk</w:t>
      </w:r>
      <w:r w:rsidR="00925DEB">
        <w:rPr>
          <w:rFonts w:ascii="Cambria" w:eastAsia="SimSun" w:hAnsi="Cambria" w:cs="Arial"/>
          <w:sz w:val="24"/>
          <w:szCs w:val="24"/>
          <w:lang w:eastAsia="zh-CN"/>
        </w:rPr>
        <w:t>a odredba</w:t>
      </w:r>
      <w:r w:rsidR="000827A4">
        <w:rPr>
          <w:rFonts w:ascii="Cambria" w:eastAsia="SimSun" w:hAnsi="Cambria" w:cs="Arial"/>
          <w:sz w:val="24"/>
          <w:szCs w:val="24"/>
          <w:lang w:eastAsia="zh-CN"/>
        </w:rPr>
        <w:t>uvel</w:t>
      </w:r>
      <w:r w:rsidR="00925DEB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0827A4">
        <w:rPr>
          <w:rFonts w:ascii="Cambria" w:eastAsia="SimSun" w:hAnsi="Cambria" w:cs="Arial"/>
          <w:sz w:val="24"/>
          <w:szCs w:val="24"/>
          <w:lang w:eastAsia="zh-CN"/>
        </w:rPr>
        <w:t xml:space="preserve"> je disciplinu</w:t>
      </w:r>
      <w:r w:rsidR="00025478">
        <w:rPr>
          <w:rFonts w:ascii="Cambria" w:eastAsia="SimSun" w:hAnsi="Cambria" w:cs="Arial"/>
          <w:sz w:val="24"/>
          <w:szCs w:val="24"/>
          <w:lang w:eastAsia="zh-CN"/>
        </w:rPr>
        <w:t xml:space="preserve">etažnih vlasnika i </w:t>
      </w:r>
      <w:r w:rsidR="004D0B4C">
        <w:rPr>
          <w:rFonts w:ascii="Cambria" w:eastAsia="SimSun" w:hAnsi="Cambria" w:cs="Arial"/>
          <w:sz w:val="24"/>
          <w:szCs w:val="24"/>
          <w:lang w:eastAsia="zh-CN"/>
        </w:rPr>
        <w:t xml:space="preserve">obezbjedila </w:t>
      </w:r>
      <w:r w:rsidR="003429A4">
        <w:rPr>
          <w:rFonts w:ascii="Cambria" w:eastAsia="SimSun" w:hAnsi="Cambria" w:cs="Arial"/>
          <w:sz w:val="24"/>
          <w:szCs w:val="24"/>
          <w:lang w:eastAsia="zh-CN"/>
        </w:rPr>
        <w:t>blagovremeno plaćanj</w:t>
      </w:r>
      <w:r w:rsidR="00025478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DA761E">
        <w:rPr>
          <w:rFonts w:ascii="Cambria" w:eastAsia="SimSun" w:hAnsi="Cambria" w:cs="Arial"/>
          <w:sz w:val="24"/>
          <w:szCs w:val="24"/>
          <w:lang w:eastAsia="zh-CN"/>
        </w:rPr>
        <w:t xml:space="preserve"> upravniku stambene zgrade(obično privatnim agencijama) </w:t>
      </w:r>
      <w:r w:rsidR="003429A4">
        <w:rPr>
          <w:rFonts w:ascii="Cambria" w:eastAsia="SimSun" w:hAnsi="Cambria" w:cs="Arial"/>
          <w:sz w:val="24"/>
          <w:szCs w:val="24"/>
          <w:lang w:eastAsia="zh-CN"/>
        </w:rPr>
        <w:t>upravo radi izbjegavanja  troškova advokata i izvršitelja</w:t>
      </w:r>
      <w:r w:rsidR="00B408BA">
        <w:rPr>
          <w:rFonts w:ascii="Cambria" w:eastAsia="SimSun" w:hAnsi="Cambria" w:cs="Arial"/>
          <w:sz w:val="24"/>
          <w:szCs w:val="24"/>
          <w:lang w:eastAsia="zh-CN"/>
        </w:rPr>
        <w:t xml:space="preserve"> u izvršnom postupku</w:t>
      </w:r>
      <w:r w:rsidR="003429A4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9A1696" w:rsidRDefault="009A1696" w:rsidP="00FE0A1F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FE0A1F" w:rsidRPr="00FE0A1F" w:rsidRDefault="00C27911" w:rsidP="00FE0A1F">
      <w:p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S</w:t>
      </w:r>
      <w:r w:rsidR="007D09D6">
        <w:rPr>
          <w:rFonts w:ascii="Cambria" w:eastAsia="SimSun" w:hAnsi="Cambria" w:cs="Arial"/>
          <w:sz w:val="24"/>
          <w:szCs w:val="24"/>
          <w:lang w:eastAsia="zh-CN"/>
        </w:rPr>
        <w:t xml:space="preserve">matramo da 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je </w:t>
      </w:r>
      <w:r w:rsidR="009A1696">
        <w:rPr>
          <w:rFonts w:ascii="Cambria" w:eastAsia="SimSun" w:hAnsi="Cambria" w:cs="Arial"/>
          <w:sz w:val="24"/>
          <w:szCs w:val="24"/>
          <w:lang w:eastAsia="zh-CN"/>
        </w:rPr>
        <w:t xml:space="preserve">veći javni interes da se rješenju o utvrđivanju </w:t>
      </w:r>
      <w:r w:rsidR="00B408BA">
        <w:rPr>
          <w:rFonts w:ascii="Cambria" w:eastAsia="SimSun" w:hAnsi="Cambria" w:cs="Arial"/>
          <w:sz w:val="24"/>
          <w:szCs w:val="24"/>
          <w:lang w:eastAsia="zh-CN"/>
        </w:rPr>
        <w:t>porez</w:t>
      </w:r>
      <w:r w:rsidR="009A1696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B408BA">
        <w:rPr>
          <w:rFonts w:ascii="Cambria" w:eastAsia="SimSun" w:hAnsi="Cambria" w:cs="Arial"/>
          <w:sz w:val="24"/>
          <w:szCs w:val="24"/>
          <w:lang w:eastAsia="zh-CN"/>
        </w:rPr>
        <w:t xml:space="preserve"> na nepokretnost  </w:t>
      </w:r>
      <w:r w:rsidR="00AC7213">
        <w:rPr>
          <w:rFonts w:ascii="Cambria" w:eastAsia="SimSun" w:hAnsi="Cambria" w:cs="Arial"/>
          <w:sz w:val="24"/>
          <w:szCs w:val="24"/>
          <w:lang w:eastAsia="zh-CN"/>
        </w:rPr>
        <w:t xml:space="preserve">utvrdi </w:t>
      </w:r>
      <w:r w:rsidR="009A1696">
        <w:rPr>
          <w:rFonts w:ascii="Cambria" w:eastAsia="SimSun" w:hAnsi="Cambria" w:cs="Arial"/>
          <w:sz w:val="24"/>
          <w:szCs w:val="24"/>
          <w:lang w:eastAsia="zh-CN"/>
        </w:rPr>
        <w:t>snaga izvršne isprave</w:t>
      </w:r>
      <w:r w:rsidR="00D975DE">
        <w:rPr>
          <w:rFonts w:ascii="Cambria" w:eastAsia="SimSun" w:hAnsi="Cambria" w:cs="Arial"/>
          <w:sz w:val="24"/>
          <w:szCs w:val="24"/>
          <w:lang w:eastAsia="zh-CN"/>
        </w:rPr>
        <w:t xml:space="preserve"> i </w:t>
      </w:r>
      <w:r w:rsidR="00611B25">
        <w:rPr>
          <w:rFonts w:ascii="Cambria" w:eastAsia="SimSun" w:hAnsi="Cambria" w:cs="Arial"/>
          <w:sz w:val="24"/>
          <w:szCs w:val="24"/>
          <w:lang w:eastAsia="zh-CN"/>
        </w:rPr>
        <w:t xml:space="preserve"> tako </w:t>
      </w:r>
      <w:r w:rsidR="00D975DE">
        <w:rPr>
          <w:rFonts w:ascii="Cambria" w:eastAsia="SimSun" w:hAnsi="Cambria" w:cs="Arial"/>
          <w:sz w:val="24"/>
          <w:szCs w:val="24"/>
          <w:lang w:eastAsia="zh-CN"/>
        </w:rPr>
        <w:t>obezbjedi njegova efikasna i dobrovoljna naplata nego računu za održavanje stambene zgrade.</w:t>
      </w:r>
    </w:p>
    <w:p w:rsidR="00FE0A1F" w:rsidRDefault="00FE0A1F" w:rsidP="00B66005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E75362" w:rsidRDefault="00463141" w:rsidP="006B5433">
      <w:pPr>
        <w:pStyle w:val="ListParagraph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U članu  23 u stavu 1, članu 24 u stavu 1 i članu 25 u stavu 1 </w:t>
      </w:r>
      <w:r w:rsidR="00E75362">
        <w:rPr>
          <w:rFonts w:ascii="Cambria" w:eastAsia="SimSun" w:hAnsi="Cambria" w:cs="Arial"/>
          <w:sz w:val="24"/>
          <w:szCs w:val="24"/>
          <w:lang w:eastAsia="zh-CN"/>
        </w:rPr>
        <w:t xml:space="preserve">predlažemo da se  </w:t>
      </w:r>
      <w:r w:rsidR="00E75362" w:rsidRPr="001C31AD">
        <w:rPr>
          <w:rFonts w:ascii="Cambria" w:eastAsia="SimSun" w:hAnsi="Cambria" w:cs="Arial"/>
          <w:b/>
          <w:bCs/>
          <w:sz w:val="24"/>
          <w:szCs w:val="24"/>
          <w:lang w:eastAsia="zh-CN"/>
        </w:rPr>
        <w:t>iznosi</w:t>
      </w:r>
      <w:r w:rsidR="003B5646" w:rsidRPr="001C31AD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zaprijećene </w:t>
      </w:r>
      <w:r w:rsidR="00E75362" w:rsidRPr="001C31AD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novčane kazne utvrde u </w:t>
      </w:r>
      <w:r w:rsidR="003B5646" w:rsidRPr="001C31AD">
        <w:rPr>
          <w:rFonts w:ascii="Cambria" w:eastAsia="SimSun" w:hAnsi="Cambria" w:cs="Arial"/>
          <w:b/>
          <w:bCs/>
          <w:sz w:val="24"/>
          <w:szCs w:val="24"/>
          <w:lang w:eastAsia="zh-CN"/>
        </w:rPr>
        <w:t>visini do dvostrukog maksimuma</w:t>
      </w:r>
      <w:r w:rsidR="00E75362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E75362" w:rsidRDefault="00E75362" w:rsidP="00E75362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3627D2" w:rsidRDefault="000751BA" w:rsidP="00E75362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Naime,  maksimalni iznosi novčane kazne sada su usklađeni sa</w:t>
      </w:r>
      <w:r w:rsidR="00A93FB9">
        <w:rPr>
          <w:rFonts w:ascii="Cambria" w:eastAsia="SimSun" w:hAnsi="Cambria" w:cs="Arial"/>
          <w:sz w:val="24"/>
          <w:szCs w:val="24"/>
          <w:lang w:eastAsia="zh-CN"/>
        </w:rPr>
        <w:t xml:space="preserve">iznosima </w:t>
      </w:r>
      <w:r>
        <w:rPr>
          <w:rFonts w:ascii="Cambria" w:eastAsia="SimSun" w:hAnsi="Cambria" w:cs="Arial"/>
          <w:sz w:val="24"/>
          <w:szCs w:val="24"/>
          <w:lang w:eastAsia="zh-CN"/>
        </w:rPr>
        <w:t>propisani</w:t>
      </w:r>
      <w:r w:rsidR="00A93FB9">
        <w:rPr>
          <w:rFonts w:ascii="Cambria" w:eastAsia="SimSun" w:hAnsi="Cambria" w:cs="Arial"/>
          <w:sz w:val="24"/>
          <w:szCs w:val="24"/>
          <w:lang w:eastAsia="zh-CN"/>
        </w:rPr>
        <w:t>m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 članom </w:t>
      </w:r>
      <w:r w:rsidR="000F7C97">
        <w:rPr>
          <w:rFonts w:ascii="Cambria" w:eastAsia="SimSun" w:hAnsi="Cambria" w:cs="Arial"/>
          <w:sz w:val="24"/>
          <w:szCs w:val="24"/>
          <w:lang w:eastAsia="zh-CN"/>
        </w:rPr>
        <w:t xml:space="preserve">24 stav 2 Zakona o prekršajima. Međutim, </w:t>
      </w:r>
      <w:r>
        <w:rPr>
          <w:rFonts w:ascii="Cambria" w:eastAsia="SimSun" w:hAnsi="Cambria" w:cs="Arial"/>
          <w:sz w:val="24"/>
          <w:szCs w:val="24"/>
          <w:lang w:eastAsia="zh-CN"/>
        </w:rPr>
        <w:t>č</w:t>
      </w:r>
      <w:r w:rsidR="00E75362">
        <w:rPr>
          <w:rFonts w:ascii="Cambria" w:eastAsia="SimSun" w:hAnsi="Cambria" w:cs="Arial"/>
          <w:sz w:val="24"/>
          <w:szCs w:val="24"/>
          <w:lang w:eastAsia="zh-CN"/>
        </w:rPr>
        <w:t xml:space="preserve">lanom 24 stav 6 </w:t>
      </w:r>
      <w:r w:rsidR="004D0B4C">
        <w:rPr>
          <w:rFonts w:ascii="Cambria" w:eastAsia="SimSun" w:hAnsi="Cambria" w:cs="Arial"/>
          <w:sz w:val="24"/>
          <w:szCs w:val="24"/>
          <w:lang w:eastAsia="zh-CN"/>
        </w:rPr>
        <w:t>is</w:t>
      </w:r>
      <w:r w:rsidR="001C31AD">
        <w:rPr>
          <w:rFonts w:ascii="Cambria" w:eastAsia="SimSun" w:hAnsi="Cambria" w:cs="Arial"/>
          <w:sz w:val="24"/>
          <w:szCs w:val="24"/>
          <w:lang w:eastAsia="zh-CN"/>
        </w:rPr>
        <w:t xml:space="preserve">tog zakona </w:t>
      </w:r>
      <w:r w:rsidR="00061C13">
        <w:rPr>
          <w:rFonts w:ascii="Cambria" w:eastAsia="SimSun" w:hAnsi="Cambria" w:cs="Arial"/>
          <w:sz w:val="24"/>
          <w:szCs w:val="24"/>
          <w:lang w:eastAsia="zh-CN"/>
        </w:rPr>
        <w:t xml:space="preserve">utvrđena je mogućnost da se izuzetno, zakonom ili uredbom Vlade, </w:t>
      </w:r>
      <w:r w:rsidR="00AE5FFC">
        <w:rPr>
          <w:rFonts w:ascii="Cambria" w:eastAsia="SimSun" w:hAnsi="Cambria" w:cs="Arial"/>
          <w:sz w:val="24"/>
          <w:szCs w:val="24"/>
          <w:lang w:eastAsia="zh-CN"/>
        </w:rPr>
        <w:t xml:space="preserve">novčana kazna za prekršaje iz oblasti javnih prihoda propiše u visini do dvostrukog maksimuma </w:t>
      </w:r>
      <w:r w:rsidR="00C1087A">
        <w:rPr>
          <w:rFonts w:ascii="Cambria" w:eastAsia="SimSun" w:hAnsi="Cambria" w:cs="Arial"/>
          <w:sz w:val="24"/>
          <w:szCs w:val="24"/>
          <w:lang w:eastAsia="zh-CN"/>
        </w:rPr>
        <w:t>iz stava 2 i 4 ovog člana.</w:t>
      </w:r>
    </w:p>
    <w:p w:rsidR="003627D2" w:rsidRDefault="003627D2" w:rsidP="00E75362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3627D2" w:rsidRDefault="00A93FB9" w:rsidP="00E75362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>P</w:t>
      </w:r>
      <w:r w:rsidR="00290F19">
        <w:rPr>
          <w:rFonts w:ascii="Cambria" w:eastAsia="SimSun" w:hAnsi="Cambria" w:cs="Arial"/>
          <w:sz w:val="24"/>
          <w:szCs w:val="24"/>
          <w:lang w:eastAsia="zh-CN"/>
        </w:rPr>
        <w:t xml:space="preserve">redlog 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za povećanje iznosa zaprijećene novčane kazne </w:t>
      </w:r>
      <w:r w:rsidR="00290F19">
        <w:rPr>
          <w:rFonts w:ascii="Cambria" w:eastAsia="SimSun" w:hAnsi="Cambria" w:cs="Arial"/>
          <w:sz w:val="24"/>
          <w:szCs w:val="24"/>
          <w:lang w:eastAsia="zh-CN"/>
        </w:rPr>
        <w:t>dajemo iz razloga navedenih u načelnim pr</w:t>
      </w:r>
      <w:r w:rsidR="00376A68">
        <w:rPr>
          <w:rFonts w:ascii="Cambria" w:eastAsia="SimSun" w:hAnsi="Cambria" w:cs="Arial"/>
          <w:sz w:val="24"/>
          <w:szCs w:val="24"/>
          <w:lang w:eastAsia="zh-CN"/>
        </w:rPr>
        <w:t>imjedbama</w:t>
      </w:r>
      <w:r w:rsidR="00290F19">
        <w:rPr>
          <w:rFonts w:ascii="Cambria" w:eastAsia="SimSun" w:hAnsi="Cambria" w:cs="Arial"/>
          <w:sz w:val="24"/>
          <w:szCs w:val="24"/>
          <w:lang w:eastAsia="zh-CN"/>
        </w:rPr>
        <w:t xml:space="preserve"> ovog </w:t>
      </w:r>
      <w:r w:rsidR="000B6744">
        <w:rPr>
          <w:rFonts w:ascii="Cambria" w:eastAsia="SimSun" w:hAnsi="Cambria" w:cs="Arial"/>
          <w:sz w:val="24"/>
          <w:szCs w:val="24"/>
          <w:lang w:eastAsia="zh-CN"/>
        </w:rPr>
        <w:t>iz</w:t>
      </w:r>
      <w:r w:rsidR="007668E2">
        <w:rPr>
          <w:rFonts w:ascii="Cambria" w:eastAsia="SimSun" w:hAnsi="Cambria" w:cs="Arial"/>
          <w:sz w:val="24"/>
          <w:szCs w:val="24"/>
          <w:lang w:eastAsia="zh-CN"/>
        </w:rPr>
        <w:t>ja</w:t>
      </w:r>
      <w:r w:rsidR="00290F19">
        <w:rPr>
          <w:rFonts w:ascii="Cambria" w:eastAsia="SimSun" w:hAnsi="Cambria" w:cs="Arial"/>
          <w:sz w:val="24"/>
          <w:szCs w:val="24"/>
          <w:lang w:eastAsia="zh-CN"/>
        </w:rPr>
        <w:t>šnjenja</w:t>
      </w:r>
      <w:r w:rsidR="001F4634">
        <w:rPr>
          <w:rFonts w:ascii="Cambria" w:eastAsia="SimSun" w:hAnsi="Cambria" w:cs="Arial"/>
          <w:sz w:val="24"/>
          <w:szCs w:val="24"/>
          <w:lang w:eastAsia="zh-CN"/>
        </w:rPr>
        <w:t xml:space="preserve"> kako bi </w:t>
      </w:r>
      <w:r w:rsidR="00290F19">
        <w:rPr>
          <w:rFonts w:ascii="Cambria" w:eastAsia="SimSun" w:hAnsi="Cambria" w:cs="Arial"/>
          <w:sz w:val="24"/>
          <w:szCs w:val="24"/>
          <w:lang w:eastAsia="zh-CN"/>
        </w:rPr>
        <w:t>poresk</w:t>
      </w:r>
      <w:r w:rsidR="001F4634">
        <w:rPr>
          <w:rFonts w:ascii="Cambria" w:eastAsia="SimSun" w:hAnsi="Cambria" w:cs="Arial"/>
          <w:sz w:val="24"/>
          <w:szCs w:val="24"/>
          <w:lang w:eastAsia="zh-CN"/>
        </w:rPr>
        <w:t>e</w:t>
      </w:r>
      <w:r w:rsidR="00290F19">
        <w:rPr>
          <w:rFonts w:ascii="Cambria" w:eastAsia="SimSun" w:hAnsi="Cambria" w:cs="Arial"/>
          <w:sz w:val="24"/>
          <w:szCs w:val="24"/>
          <w:lang w:eastAsia="zh-CN"/>
        </w:rPr>
        <w:t xml:space="preserve"> obvezni</w:t>
      </w:r>
      <w:r w:rsidR="001F4634">
        <w:rPr>
          <w:rFonts w:ascii="Cambria" w:eastAsia="SimSun" w:hAnsi="Cambria" w:cs="Arial"/>
          <w:sz w:val="24"/>
          <w:szCs w:val="24"/>
          <w:lang w:eastAsia="zh-CN"/>
        </w:rPr>
        <w:t xml:space="preserve">ke </w:t>
      </w:r>
      <w:r w:rsidR="00290F19">
        <w:rPr>
          <w:rFonts w:ascii="Cambria" w:eastAsia="SimSun" w:hAnsi="Cambria" w:cs="Arial"/>
          <w:sz w:val="24"/>
          <w:szCs w:val="24"/>
          <w:lang w:eastAsia="zh-CN"/>
        </w:rPr>
        <w:t>demotivisali</w:t>
      </w:r>
      <w:r w:rsidR="00F620CD">
        <w:rPr>
          <w:rFonts w:ascii="Cambria" w:eastAsia="SimSun" w:hAnsi="Cambria" w:cs="Arial"/>
          <w:sz w:val="24"/>
          <w:szCs w:val="24"/>
          <w:lang w:eastAsia="zh-CN"/>
        </w:rPr>
        <w:t xml:space="preserve"> za </w:t>
      </w:r>
      <w:r w:rsidR="00DD3CBF">
        <w:rPr>
          <w:rFonts w:ascii="Cambria" w:eastAsia="SimSun" w:hAnsi="Cambria" w:cs="Arial"/>
          <w:sz w:val="24"/>
          <w:szCs w:val="24"/>
          <w:lang w:eastAsia="zh-CN"/>
        </w:rPr>
        <w:t>angaž</w:t>
      </w:r>
      <w:r w:rsidR="00F620CD">
        <w:rPr>
          <w:rFonts w:ascii="Cambria" w:eastAsia="SimSun" w:hAnsi="Cambria" w:cs="Arial"/>
          <w:sz w:val="24"/>
          <w:szCs w:val="24"/>
          <w:lang w:eastAsia="zh-CN"/>
        </w:rPr>
        <w:t xml:space="preserve">ovanje </w:t>
      </w:r>
      <w:r w:rsidR="00DD3CBF">
        <w:rPr>
          <w:rFonts w:ascii="Cambria" w:eastAsia="SimSun" w:hAnsi="Cambria" w:cs="Arial"/>
          <w:sz w:val="24"/>
          <w:szCs w:val="24"/>
          <w:lang w:eastAsia="zh-CN"/>
        </w:rPr>
        <w:t>advokat</w:t>
      </w:r>
      <w:r w:rsidR="00F620CD">
        <w:rPr>
          <w:rFonts w:ascii="Cambria" w:eastAsia="SimSun" w:hAnsi="Cambria" w:cs="Arial"/>
          <w:sz w:val="24"/>
          <w:szCs w:val="24"/>
          <w:lang w:eastAsia="zh-CN"/>
        </w:rPr>
        <w:t>a</w:t>
      </w:r>
      <w:r w:rsidR="009D31A9">
        <w:rPr>
          <w:rFonts w:ascii="Cambria" w:eastAsia="SimSun" w:hAnsi="Cambria" w:cs="Arial"/>
          <w:sz w:val="24"/>
          <w:szCs w:val="24"/>
          <w:lang w:eastAsia="zh-CN"/>
        </w:rPr>
        <w:t xml:space="preserve">koji će ih zastupati </w:t>
      </w:r>
      <w:r w:rsidR="00DD3CBF">
        <w:rPr>
          <w:rFonts w:ascii="Cambria" w:eastAsia="SimSun" w:hAnsi="Cambria" w:cs="Arial"/>
          <w:sz w:val="24"/>
          <w:szCs w:val="24"/>
          <w:lang w:eastAsia="zh-CN"/>
        </w:rPr>
        <w:t xml:space="preserve">u postupcima po žalbama na poreska rješenja. Javni interes  da se i na ovaj način </w:t>
      </w:r>
      <w:r w:rsidR="00F620CD">
        <w:rPr>
          <w:rFonts w:ascii="Cambria" w:eastAsia="SimSun" w:hAnsi="Cambria" w:cs="Arial"/>
          <w:sz w:val="24"/>
          <w:szCs w:val="24"/>
          <w:lang w:eastAsia="zh-CN"/>
        </w:rPr>
        <w:t xml:space="preserve">prevenira </w:t>
      </w:r>
      <w:r w:rsidR="00DD3CBF">
        <w:rPr>
          <w:rFonts w:ascii="Cambria" w:eastAsia="SimSun" w:hAnsi="Cambria" w:cs="Arial"/>
          <w:sz w:val="24"/>
          <w:szCs w:val="24"/>
          <w:lang w:eastAsia="zh-CN"/>
        </w:rPr>
        <w:t xml:space="preserve">zloupotreba procesnih prava </w:t>
      </w:r>
      <w:r w:rsidR="00F620CD">
        <w:rPr>
          <w:rFonts w:ascii="Cambria" w:eastAsia="SimSun" w:hAnsi="Cambria" w:cs="Arial"/>
          <w:sz w:val="24"/>
          <w:szCs w:val="24"/>
          <w:lang w:eastAsia="zh-CN"/>
        </w:rPr>
        <w:t>na štetu lokalnih budžeta</w:t>
      </w:r>
      <w:r w:rsidR="00DD3CBF">
        <w:rPr>
          <w:rFonts w:ascii="Cambria" w:eastAsia="SimSun" w:hAnsi="Cambria" w:cs="Arial"/>
          <w:sz w:val="24"/>
          <w:szCs w:val="24"/>
          <w:lang w:eastAsia="zh-CN"/>
        </w:rPr>
        <w:t>nije potrebno posebno obrazlagati.</w:t>
      </w:r>
    </w:p>
    <w:p w:rsidR="00523CF6" w:rsidRDefault="00523CF6" w:rsidP="00E75362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B0668B" w:rsidRDefault="00B0668B" w:rsidP="006B5433">
      <w:pPr>
        <w:pStyle w:val="ListParagraph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t xml:space="preserve">Kako Zakon o prekršajima daje mogućnost da se posebnim zakonom propiše duži rok </w:t>
      </w:r>
      <w:r w:rsidR="00CA64B9">
        <w:rPr>
          <w:rFonts w:ascii="Cambria" w:eastAsia="SimSun" w:hAnsi="Cambria" w:cs="Arial"/>
          <w:sz w:val="24"/>
          <w:szCs w:val="24"/>
          <w:lang w:eastAsia="zh-CN"/>
        </w:rPr>
        <w:t xml:space="preserve">od jedne godine </w:t>
      </w:r>
      <w:r>
        <w:rPr>
          <w:rFonts w:ascii="Cambria" w:eastAsia="SimSun" w:hAnsi="Cambria" w:cs="Arial"/>
          <w:sz w:val="24"/>
          <w:szCs w:val="24"/>
          <w:lang w:eastAsia="zh-CN"/>
        </w:rPr>
        <w:t>za pokretanja i vođenja prekršajnog postupka</w:t>
      </w:r>
      <w:r w:rsidR="002558B6">
        <w:rPr>
          <w:rFonts w:ascii="Cambria" w:eastAsia="SimSun" w:hAnsi="Cambria" w:cs="Arial"/>
          <w:sz w:val="24"/>
          <w:szCs w:val="24"/>
          <w:lang w:eastAsia="zh-CN"/>
        </w:rPr>
        <w:t xml:space="preserve"> u </w:t>
      </w:r>
      <w:r w:rsidR="00CA64B9">
        <w:rPr>
          <w:rFonts w:ascii="Cambria" w:eastAsia="SimSun" w:hAnsi="Cambria" w:cs="Arial"/>
          <w:sz w:val="24"/>
          <w:szCs w:val="24"/>
          <w:lang w:eastAsia="zh-CN"/>
        </w:rPr>
        <w:t xml:space="preserve">oblasti javnih prihoda, ali ne duže od tri godine, predlažemo </w:t>
      </w:r>
      <w:r w:rsidR="00AF680A">
        <w:rPr>
          <w:rFonts w:ascii="Cambria" w:eastAsia="SimSun" w:hAnsi="Cambria" w:cs="Arial"/>
          <w:sz w:val="24"/>
          <w:szCs w:val="24"/>
          <w:lang w:eastAsia="zh-CN"/>
        </w:rPr>
        <w:t>da se</w:t>
      </w:r>
      <w:r w:rsidR="00AF680A" w:rsidRPr="00523CF6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poslije člana 25 doda </w:t>
      </w:r>
      <w:r w:rsidR="000973E0" w:rsidRPr="00523CF6">
        <w:rPr>
          <w:rFonts w:ascii="Cambria" w:eastAsia="SimSun" w:hAnsi="Cambria" w:cs="Arial"/>
          <w:b/>
          <w:bCs/>
          <w:sz w:val="24"/>
          <w:szCs w:val="24"/>
          <w:lang w:eastAsia="zh-CN"/>
        </w:rPr>
        <w:t>novi član 25a koji glasi</w:t>
      </w:r>
      <w:r w:rsidR="000973E0">
        <w:rPr>
          <w:rFonts w:ascii="Cambria" w:eastAsia="SimSun" w:hAnsi="Cambria" w:cs="Arial"/>
          <w:sz w:val="24"/>
          <w:szCs w:val="24"/>
          <w:lang w:eastAsia="zh-CN"/>
        </w:rPr>
        <w:t>:</w:t>
      </w:r>
    </w:p>
    <w:p w:rsidR="000973E0" w:rsidRDefault="000973E0" w:rsidP="000973E0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0973E0" w:rsidRDefault="000973E0" w:rsidP="000973E0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>
        <w:rPr>
          <w:rFonts w:ascii="Cambria" w:eastAsia="SimSun" w:hAnsi="Cambria" w:cs="Arial"/>
          <w:sz w:val="24"/>
          <w:szCs w:val="24"/>
          <w:lang w:eastAsia="zh-CN"/>
        </w:rPr>
        <w:lastRenderedPageBreak/>
        <w:t>„</w:t>
      </w:r>
      <w:r w:rsidR="008F1BE1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>Pravo na</w:t>
      </w:r>
      <w:r w:rsidRPr="000973E0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 xml:space="preserve"> pokretanje i vođenje </w:t>
      </w:r>
      <w:r w:rsidR="002558B6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 xml:space="preserve">prekršajnog </w:t>
      </w:r>
      <w:r w:rsidRPr="000973E0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 xml:space="preserve">postupka </w:t>
      </w:r>
      <w:r w:rsidR="002558B6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 xml:space="preserve">za </w:t>
      </w:r>
      <w:r w:rsidRPr="000973E0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>prekršaj</w:t>
      </w:r>
      <w:r w:rsidR="002558B6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>e</w:t>
      </w:r>
      <w:r w:rsidRPr="000973E0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 xml:space="preserve"> koji su propisani ovim zakonom zastarij</w:t>
      </w:r>
      <w:r w:rsidR="008F1BE1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>e</w:t>
      </w:r>
      <w:r w:rsidRPr="000973E0">
        <w:rPr>
          <w:rFonts w:ascii="Cambria" w:eastAsia="SimSun" w:hAnsi="Cambria" w:cs="Arial"/>
          <w:b/>
          <w:bCs/>
          <w:i/>
          <w:iCs/>
          <w:sz w:val="24"/>
          <w:szCs w:val="24"/>
          <w:lang w:eastAsia="zh-CN"/>
        </w:rPr>
        <w:t>va najkasnije u roku od tri godine od dana kad je prekršaj izvršen</w:t>
      </w:r>
      <w:r>
        <w:rPr>
          <w:rFonts w:ascii="Cambria" w:eastAsia="SimSun" w:hAnsi="Cambria" w:cs="Arial"/>
          <w:sz w:val="24"/>
          <w:szCs w:val="24"/>
          <w:lang w:eastAsia="zh-CN"/>
        </w:rPr>
        <w:t xml:space="preserve">.“ </w:t>
      </w:r>
    </w:p>
    <w:p w:rsidR="00C06249" w:rsidRDefault="00C06249" w:rsidP="000973E0">
      <w:pPr>
        <w:pStyle w:val="ListParagraph"/>
        <w:spacing w:after="0" w:line="240" w:lineRule="auto"/>
        <w:ind w:left="0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C06249" w:rsidRPr="00E448DB" w:rsidRDefault="00C06249" w:rsidP="00E448D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  <w:r w:rsidRPr="00E448DB">
        <w:rPr>
          <w:rFonts w:ascii="Cambria" w:eastAsia="SimSun" w:hAnsi="Cambria" w:cs="Arial"/>
          <w:sz w:val="24"/>
          <w:szCs w:val="24"/>
          <w:lang w:eastAsia="zh-CN"/>
        </w:rPr>
        <w:t xml:space="preserve">U članu 28 u stavu 1 i 2 </w:t>
      </w:r>
      <w:r w:rsidR="00CE2516" w:rsidRPr="00E448DB">
        <w:rPr>
          <w:rFonts w:ascii="Cambria" w:eastAsia="SimSun" w:hAnsi="Cambria" w:cs="Arial"/>
          <w:sz w:val="24"/>
          <w:szCs w:val="24"/>
          <w:lang w:eastAsia="zh-CN"/>
        </w:rPr>
        <w:t xml:space="preserve"> i članu 28a </w:t>
      </w:r>
      <w:r w:rsidRPr="00E448DB">
        <w:rPr>
          <w:rFonts w:ascii="Cambria" w:eastAsia="SimSun" w:hAnsi="Cambria" w:cs="Arial"/>
          <w:sz w:val="24"/>
          <w:szCs w:val="24"/>
          <w:lang w:eastAsia="zh-CN"/>
        </w:rPr>
        <w:t xml:space="preserve">predlažemo da se </w:t>
      </w:r>
      <w:r w:rsidRPr="00E448DB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riječ „pravosnažnosti“ </w:t>
      </w:r>
      <w:r w:rsidR="00CE2516" w:rsidRPr="00E448DB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i riječ „pravosnažno“ </w:t>
      </w:r>
      <w:r w:rsidRPr="00E448DB">
        <w:rPr>
          <w:rFonts w:ascii="Cambria" w:eastAsia="SimSun" w:hAnsi="Cambria" w:cs="Arial"/>
          <w:b/>
          <w:bCs/>
          <w:sz w:val="24"/>
          <w:szCs w:val="24"/>
          <w:lang w:eastAsia="zh-CN"/>
        </w:rPr>
        <w:t>zamjeni riječju „izvršnosti“</w:t>
      </w:r>
      <w:r w:rsidR="004375E7" w:rsidRPr="00E448DB">
        <w:rPr>
          <w:rFonts w:ascii="Cambria" w:eastAsia="SimSun" w:hAnsi="Cambria" w:cs="Arial"/>
          <w:b/>
          <w:bCs/>
          <w:sz w:val="24"/>
          <w:szCs w:val="24"/>
          <w:lang w:eastAsia="zh-CN"/>
        </w:rPr>
        <w:t>,</w:t>
      </w:r>
      <w:r w:rsidR="0055248E" w:rsidRPr="00E448DB">
        <w:rPr>
          <w:rFonts w:ascii="Cambria" w:eastAsia="SimSun" w:hAnsi="Cambria" w:cs="Arial"/>
          <w:b/>
          <w:bCs/>
          <w:sz w:val="24"/>
          <w:szCs w:val="24"/>
          <w:lang w:eastAsia="zh-CN"/>
        </w:rPr>
        <w:t xml:space="preserve"> odnosno riječju „izvršno“</w:t>
      </w:r>
      <w:r w:rsidRPr="00E448DB">
        <w:rPr>
          <w:rFonts w:ascii="Cambria" w:eastAsia="SimSun" w:hAnsi="Cambria" w:cs="Arial"/>
          <w:sz w:val="24"/>
          <w:szCs w:val="24"/>
          <w:lang w:eastAsia="zh-CN"/>
        </w:rPr>
        <w:t>.</w:t>
      </w:r>
    </w:p>
    <w:p w:rsidR="0055248E" w:rsidRPr="004375E7" w:rsidRDefault="0055248E" w:rsidP="005524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55248E" w:rsidRPr="005D79E8" w:rsidRDefault="0055248E" w:rsidP="00350D3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sz w:val="24"/>
          <w:szCs w:val="24"/>
        </w:rPr>
      </w:pPr>
      <w:r w:rsidRPr="004F1D54">
        <w:rPr>
          <w:rFonts w:asciiTheme="majorHAnsi" w:hAnsiTheme="majorHAnsi" w:cs="Calibri"/>
          <w:sz w:val="24"/>
          <w:szCs w:val="24"/>
        </w:rPr>
        <w:t>Č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lanom</w:t>
      </w:r>
      <w:r w:rsidRPr="004F1D54">
        <w:rPr>
          <w:rFonts w:asciiTheme="majorHAnsi" w:hAnsiTheme="majorHAnsi" w:cs="Calibri"/>
          <w:sz w:val="24"/>
          <w:szCs w:val="24"/>
        </w:rPr>
        <w:t xml:space="preserve"> 28 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propisanojedase</w:t>
      </w:r>
      <w:r w:rsidR="00511339" w:rsidRPr="004F1D54">
        <w:rPr>
          <w:rFonts w:asciiTheme="majorHAnsi" w:hAnsiTheme="majorHAnsi" w:cs="Calibri"/>
          <w:sz w:val="24"/>
          <w:szCs w:val="24"/>
        </w:rPr>
        <w:t>ć</w:t>
      </w:r>
      <w:r w:rsidR="00511339" w:rsidRPr="005D79E8">
        <w:rPr>
          <w:rFonts w:asciiTheme="majorHAnsi" w:hAnsiTheme="majorHAnsi" w:cs="Calibri"/>
          <w:sz w:val="24"/>
          <w:szCs w:val="24"/>
          <w:lang w:val="en-US"/>
        </w:rPr>
        <w:t>ese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odredbe</w:t>
      </w:r>
      <w:r w:rsidRPr="005D79E8">
        <w:rPr>
          <w:rFonts w:asciiTheme="majorHAnsi" w:hAnsiTheme="majorHAnsi" w:cs="Calibri"/>
          <w:sz w:val="24"/>
          <w:szCs w:val="24"/>
        </w:rPr>
        <w:t xml:space="preserve"> č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lana</w:t>
      </w:r>
      <w:r w:rsidRPr="005D79E8">
        <w:rPr>
          <w:rFonts w:asciiTheme="majorHAnsi" w:hAnsiTheme="majorHAnsi" w:cs="Calibri"/>
          <w:sz w:val="24"/>
          <w:szCs w:val="24"/>
        </w:rPr>
        <w:t xml:space="preserve"> 13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stav</w:t>
      </w:r>
      <w:r w:rsidRPr="005D79E8">
        <w:rPr>
          <w:rFonts w:asciiTheme="majorHAnsi" w:hAnsiTheme="majorHAnsi" w:cs="Calibri"/>
          <w:sz w:val="24"/>
          <w:szCs w:val="24"/>
        </w:rPr>
        <w:t xml:space="preserve"> 3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ovogzakona</w:t>
      </w:r>
      <w:r w:rsidRPr="005D79E8">
        <w:rPr>
          <w:rFonts w:asciiTheme="majorHAnsi" w:hAnsiTheme="majorHAnsi" w:cs="Calibri"/>
          <w:sz w:val="24"/>
          <w:szCs w:val="24"/>
        </w:rPr>
        <w:t xml:space="preserve">,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zagra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evinskeobjektezakojejedonijetorje</w:t>
      </w:r>
      <w:r w:rsidRPr="005D79E8">
        <w:rPr>
          <w:rFonts w:asciiTheme="majorHAnsi" w:hAnsiTheme="majorHAnsi" w:cs="Calibri"/>
          <w:sz w:val="24"/>
          <w:szCs w:val="24"/>
        </w:rPr>
        <w:t>š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enjeoizdavanjugra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evinskedozvoleuskladusaZakonomoure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enjuprostoraiizgradnjiobjekata</w:t>
      </w:r>
      <w:r w:rsidRPr="005D79E8">
        <w:rPr>
          <w:rFonts w:asciiTheme="majorHAnsi" w:hAnsiTheme="majorHAnsi" w:cs="Calibri"/>
          <w:sz w:val="24"/>
          <w:szCs w:val="24"/>
        </w:rPr>
        <w:t xml:space="preserve"> ("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Su</w:t>
      </w:r>
      <w:r w:rsidRPr="005D79E8">
        <w:rPr>
          <w:rFonts w:asciiTheme="majorHAnsi" w:hAnsiTheme="majorHAnsi" w:cs="Calibri"/>
          <w:sz w:val="24"/>
          <w:szCs w:val="24"/>
        </w:rPr>
        <w:t>ž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benilistCG</w:t>
      </w:r>
      <w:r w:rsidRPr="005D79E8">
        <w:rPr>
          <w:rFonts w:asciiTheme="majorHAnsi" w:hAnsiTheme="majorHAnsi" w:cs="Calibri"/>
          <w:sz w:val="24"/>
          <w:szCs w:val="24"/>
        </w:rPr>
        <w:t xml:space="preserve">"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br</w:t>
      </w:r>
      <w:r w:rsidRPr="005D79E8">
        <w:rPr>
          <w:rFonts w:asciiTheme="majorHAnsi" w:hAnsiTheme="majorHAnsi" w:cs="Calibri"/>
          <w:sz w:val="24"/>
          <w:szCs w:val="24"/>
        </w:rPr>
        <w:t xml:space="preserve">. 51/08, 34/11, 35/13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i</w:t>
      </w:r>
      <w:r w:rsidRPr="005D79E8">
        <w:rPr>
          <w:rFonts w:asciiTheme="majorHAnsi" w:hAnsiTheme="majorHAnsi" w:cs="Calibri"/>
          <w:sz w:val="24"/>
          <w:szCs w:val="24"/>
        </w:rPr>
        <w:t xml:space="preserve"> 33/14),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primjenjiva</w:t>
      </w:r>
      <w:r w:rsidR="00511339" w:rsidRPr="005D79E8">
        <w:rPr>
          <w:rFonts w:asciiTheme="majorHAnsi" w:hAnsiTheme="majorHAnsi" w:cs="Calibri"/>
          <w:sz w:val="24"/>
          <w:szCs w:val="24"/>
          <w:lang w:val="en-US"/>
        </w:rPr>
        <w:t>ti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urokuod</w:t>
      </w:r>
      <w:r w:rsidRPr="00A4509F">
        <w:rPr>
          <w:rFonts w:asciiTheme="majorHAnsi" w:hAnsiTheme="majorHAnsi" w:cs="Calibri"/>
          <w:b/>
          <w:bCs/>
          <w:sz w:val="24"/>
          <w:szCs w:val="24"/>
          <w:lang w:val="en-US"/>
        </w:rPr>
        <w:t>petgodinaoddana</w:t>
      </w:r>
      <w:r w:rsidRPr="00541FB4">
        <w:rPr>
          <w:rFonts w:asciiTheme="majorHAnsi" w:hAnsiTheme="majorHAnsi" w:cs="Calibri"/>
          <w:b/>
          <w:bCs/>
          <w:sz w:val="24"/>
          <w:szCs w:val="24"/>
          <w:lang w:val="en-US"/>
        </w:rPr>
        <w:t>pravosna</w:t>
      </w:r>
      <w:r w:rsidRPr="00541FB4">
        <w:rPr>
          <w:rFonts w:asciiTheme="majorHAnsi" w:hAnsiTheme="majorHAnsi" w:cs="Calibri"/>
          <w:b/>
          <w:bCs/>
          <w:sz w:val="24"/>
          <w:szCs w:val="24"/>
        </w:rPr>
        <w:t>ž</w:t>
      </w:r>
      <w:r w:rsidRPr="00541FB4">
        <w:rPr>
          <w:rFonts w:asciiTheme="majorHAnsi" w:hAnsiTheme="majorHAnsi" w:cs="Calibri"/>
          <w:b/>
          <w:bCs/>
          <w:sz w:val="24"/>
          <w:szCs w:val="24"/>
          <w:lang w:val="en-US"/>
        </w:rPr>
        <w:t>nosti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rje</w:t>
      </w:r>
      <w:r w:rsidRPr="005D79E8">
        <w:rPr>
          <w:rFonts w:asciiTheme="majorHAnsi" w:hAnsiTheme="majorHAnsi" w:cs="Calibri"/>
          <w:sz w:val="24"/>
          <w:szCs w:val="24"/>
        </w:rPr>
        <w:t>š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enjaoizdavanjugra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evinskedozvol</w:t>
      </w:r>
      <w:r w:rsidR="00511339" w:rsidRPr="005D79E8">
        <w:rPr>
          <w:rFonts w:asciiTheme="majorHAnsi" w:hAnsiTheme="majorHAnsi" w:cs="Calibri"/>
          <w:sz w:val="24"/>
          <w:szCs w:val="24"/>
          <w:lang w:val="en-US"/>
        </w:rPr>
        <w:t>eIda</w:t>
      </w:r>
      <w:r w:rsidR="00511339" w:rsidRPr="005D79E8">
        <w:rPr>
          <w:rFonts w:asciiTheme="majorHAnsi" w:hAnsiTheme="majorHAnsi" w:cs="Calibri"/>
          <w:sz w:val="24"/>
          <w:szCs w:val="24"/>
        </w:rPr>
        <w:t xml:space="preserve"> ć</w:t>
      </w:r>
      <w:r w:rsidR="00511339" w:rsidRPr="005D79E8">
        <w:rPr>
          <w:rFonts w:asciiTheme="majorHAnsi" w:hAnsiTheme="majorHAnsi" w:cs="Calibri"/>
          <w:sz w:val="24"/>
          <w:szCs w:val="24"/>
          <w:lang w:val="en-US"/>
        </w:rPr>
        <w:t>eseo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dredbe</w:t>
      </w:r>
      <w:r w:rsidRPr="005D79E8">
        <w:rPr>
          <w:rFonts w:asciiTheme="majorHAnsi" w:hAnsiTheme="majorHAnsi" w:cs="Calibri"/>
          <w:sz w:val="24"/>
          <w:szCs w:val="24"/>
        </w:rPr>
        <w:t xml:space="preserve"> č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lana</w:t>
      </w:r>
      <w:r w:rsidRPr="005D79E8">
        <w:rPr>
          <w:rFonts w:asciiTheme="majorHAnsi" w:hAnsiTheme="majorHAnsi" w:cs="Calibri"/>
          <w:sz w:val="24"/>
          <w:szCs w:val="24"/>
        </w:rPr>
        <w:t xml:space="preserve"> 13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stav</w:t>
      </w:r>
      <w:r w:rsidRPr="005D79E8">
        <w:rPr>
          <w:rFonts w:asciiTheme="majorHAnsi" w:hAnsiTheme="majorHAnsi" w:cs="Calibri"/>
          <w:sz w:val="24"/>
          <w:szCs w:val="24"/>
        </w:rPr>
        <w:t xml:space="preserve"> 4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ovogzakona</w:t>
      </w:r>
      <w:r w:rsidRPr="005D79E8">
        <w:rPr>
          <w:rFonts w:asciiTheme="majorHAnsi" w:hAnsiTheme="majorHAnsi" w:cs="Calibri"/>
          <w:sz w:val="24"/>
          <w:szCs w:val="24"/>
        </w:rPr>
        <w:t xml:space="preserve">,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zagra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evinskeobjektezakojejedonijetorje</w:t>
      </w:r>
      <w:r w:rsidRPr="005D79E8">
        <w:rPr>
          <w:rFonts w:asciiTheme="majorHAnsi" w:hAnsiTheme="majorHAnsi" w:cs="Calibri"/>
          <w:sz w:val="24"/>
          <w:szCs w:val="24"/>
        </w:rPr>
        <w:t>š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enjeoizdavanjugra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evinskedozvoleuskladusaZakonomoure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enjuprostoraiizgradnjiobjekata</w:t>
      </w:r>
      <w:r w:rsidRPr="005D79E8">
        <w:rPr>
          <w:rFonts w:asciiTheme="majorHAnsi" w:hAnsiTheme="majorHAnsi" w:cs="Calibri"/>
          <w:sz w:val="24"/>
          <w:szCs w:val="24"/>
        </w:rPr>
        <w:t xml:space="preserve"> ("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Su</w:t>
      </w:r>
      <w:r w:rsidRPr="005D79E8">
        <w:rPr>
          <w:rFonts w:asciiTheme="majorHAnsi" w:hAnsiTheme="majorHAnsi" w:cs="Calibri"/>
          <w:sz w:val="24"/>
          <w:szCs w:val="24"/>
        </w:rPr>
        <w:t>ž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benilistCG</w:t>
      </w:r>
      <w:r w:rsidRPr="005D79E8">
        <w:rPr>
          <w:rFonts w:asciiTheme="majorHAnsi" w:hAnsiTheme="majorHAnsi" w:cs="Calibri"/>
          <w:sz w:val="24"/>
          <w:szCs w:val="24"/>
        </w:rPr>
        <w:t xml:space="preserve">"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br</w:t>
      </w:r>
      <w:r w:rsidRPr="005D79E8">
        <w:rPr>
          <w:rFonts w:asciiTheme="majorHAnsi" w:hAnsiTheme="majorHAnsi" w:cs="Calibri"/>
          <w:sz w:val="24"/>
          <w:szCs w:val="24"/>
        </w:rPr>
        <w:t xml:space="preserve">. 51/08, 34/11, 35/13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i</w:t>
      </w:r>
      <w:r w:rsidRPr="005D79E8">
        <w:rPr>
          <w:rFonts w:asciiTheme="majorHAnsi" w:hAnsiTheme="majorHAnsi" w:cs="Calibri"/>
          <w:sz w:val="24"/>
          <w:szCs w:val="24"/>
        </w:rPr>
        <w:t xml:space="preserve"> 33/14), 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primjenjiva</w:t>
      </w:r>
      <w:r w:rsidR="00511339" w:rsidRPr="005D79E8">
        <w:rPr>
          <w:rFonts w:asciiTheme="majorHAnsi" w:hAnsiTheme="majorHAnsi" w:cs="Calibri"/>
          <w:sz w:val="24"/>
          <w:szCs w:val="24"/>
          <w:lang w:val="en-US"/>
        </w:rPr>
        <w:t>ti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seurokuod</w:t>
      </w:r>
      <w:r w:rsidRPr="00A4509F">
        <w:rPr>
          <w:rFonts w:asciiTheme="majorHAnsi" w:hAnsiTheme="majorHAnsi" w:cs="Calibri"/>
          <w:b/>
          <w:bCs/>
          <w:sz w:val="24"/>
          <w:szCs w:val="24"/>
          <w:lang w:val="en-US"/>
        </w:rPr>
        <w:t>trigodineoddana</w:t>
      </w:r>
      <w:r w:rsidRPr="00541FB4">
        <w:rPr>
          <w:rFonts w:asciiTheme="majorHAnsi" w:hAnsiTheme="majorHAnsi" w:cs="Calibri"/>
          <w:b/>
          <w:bCs/>
          <w:sz w:val="24"/>
          <w:szCs w:val="24"/>
          <w:lang w:val="en-US"/>
        </w:rPr>
        <w:t>pravosna</w:t>
      </w:r>
      <w:r w:rsidRPr="00541FB4">
        <w:rPr>
          <w:rFonts w:asciiTheme="majorHAnsi" w:hAnsiTheme="majorHAnsi" w:cs="Calibri"/>
          <w:b/>
          <w:bCs/>
          <w:sz w:val="24"/>
          <w:szCs w:val="24"/>
        </w:rPr>
        <w:t>ž</w:t>
      </w:r>
      <w:r w:rsidRPr="00541FB4">
        <w:rPr>
          <w:rFonts w:asciiTheme="majorHAnsi" w:hAnsiTheme="majorHAnsi" w:cs="Calibri"/>
          <w:b/>
          <w:bCs/>
          <w:sz w:val="24"/>
          <w:szCs w:val="24"/>
          <w:lang w:val="en-US"/>
        </w:rPr>
        <w:t>nosti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rje</w:t>
      </w:r>
      <w:r w:rsidRPr="005D79E8">
        <w:rPr>
          <w:rFonts w:asciiTheme="majorHAnsi" w:hAnsiTheme="majorHAnsi" w:cs="Calibri"/>
          <w:sz w:val="24"/>
          <w:szCs w:val="24"/>
        </w:rPr>
        <w:t>š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enjaoizdavanjugra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en-US"/>
        </w:rPr>
        <w:t>evinskedozvole</w:t>
      </w:r>
      <w:r w:rsidRPr="005D79E8">
        <w:rPr>
          <w:rFonts w:asciiTheme="majorHAnsi" w:hAnsiTheme="majorHAnsi" w:cs="Calibri"/>
          <w:sz w:val="24"/>
          <w:szCs w:val="24"/>
        </w:rPr>
        <w:t>.</w:t>
      </w:r>
    </w:p>
    <w:p w:rsidR="0055248E" w:rsidRDefault="0055248E" w:rsidP="00350D3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sz w:val="24"/>
          <w:szCs w:val="24"/>
        </w:rPr>
      </w:pPr>
      <w:r w:rsidRPr="005D79E8">
        <w:rPr>
          <w:rFonts w:asciiTheme="majorHAnsi" w:hAnsiTheme="majorHAnsi" w:cs="Calibri"/>
          <w:sz w:val="24"/>
          <w:szCs w:val="24"/>
        </w:rPr>
        <w:t>Č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lan</w:t>
      </w:r>
      <w:r w:rsidR="00350D30" w:rsidRPr="005D79E8">
        <w:rPr>
          <w:rFonts w:asciiTheme="majorHAnsi" w:hAnsiTheme="majorHAnsi" w:cs="Calibri"/>
          <w:sz w:val="24"/>
          <w:szCs w:val="24"/>
          <w:lang w:val="pl-PL"/>
        </w:rPr>
        <w:t>om</w:t>
      </w:r>
      <w:r w:rsidRPr="005D79E8">
        <w:rPr>
          <w:rFonts w:asciiTheme="majorHAnsi" w:hAnsiTheme="majorHAnsi" w:cs="Calibri"/>
          <w:sz w:val="24"/>
          <w:szCs w:val="24"/>
        </w:rPr>
        <w:t xml:space="preserve"> 28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a</w:t>
      </w:r>
      <w:r w:rsidR="00350D30" w:rsidRPr="005D79E8">
        <w:rPr>
          <w:rFonts w:asciiTheme="majorHAnsi" w:hAnsiTheme="majorHAnsi" w:cs="Calibri"/>
          <w:sz w:val="24"/>
          <w:szCs w:val="24"/>
          <w:lang w:val="pl-PL"/>
        </w:rPr>
        <w:t>propisanojeda</w:t>
      </w:r>
      <w:r w:rsidR="00350D30" w:rsidRPr="005D79E8">
        <w:rPr>
          <w:rFonts w:asciiTheme="majorHAnsi" w:hAnsiTheme="majorHAnsi" w:cs="Calibri"/>
          <w:sz w:val="24"/>
          <w:szCs w:val="24"/>
        </w:rPr>
        <w:t xml:space="preserve"> ć</w:t>
      </w:r>
      <w:r w:rsidR="00350D30" w:rsidRPr="005D79E8">
        <w:rPr>
          <w:rFonts w:asciiTheme="majorHAnsi" w:hAnsiTheme="majorHAnsi" w:cs="Calibri"/>
          <w:sz w:val="24"/>
          <w:szCs w:val="24"/>
          <w:lang w:val="pl-PL"/>
        </w:rPr>
        <w:t>ese</w:t>
      </w:r>
      <w:r w:rsidR="00350D30" w:rsidRPr="005D79E8">
        <w:rPr>
          <w:rFonts w:asciiTheme="majorHAnsi" w:hAnsiTheme="majorHAnsi" w:cs="Calibri"/>
          <w:sz w:val="24"/>
          <w:szCs w:val="24"/>
        </w:rPr>
        <w:t xml:space="preserve"> u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pogleduutvr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ivanjatr</w:t>
      </w:r>
      <w:r w:rsidRPr="005D79E8">
        <w:rPr>
          <w:rFonts w:asciiTheme="majorHAnsi" w:hAnsiTheme="majorHAnsi" w:cs="Calibri"/>
          <w:sz w:val="24"/>
          <w:szCs w:val="24"/>
        </w:rPr>
        <w:t>ž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i</w:t>
      </w:r>
      <w:r w:rsidRPr="005D79E8">
        <w:rPr>
          <w:rFonts w:asciiTheme="majorHAnsi" w:hAnsiTheme="majorHAnsi" w:cs="Calibri"/>
          <w:sz w:val="24"/>
          <w:szCs w:val="24"/>
        </w:rPr>
        <w:t>š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nevrijednostinepokretnosti</w:t>
      </w:r>
      <w:r w:rsidRPr="005D79E8">
        <w:rPr>
          <w:rFonts w:asciiTheme="majorHAnsi" w:hAnsiTheme="majorHAnsi" w:cs="Calibri"/>
          <w:sz w:val="24"/>
          <w:szCs w:val="24"/>
        </w:rPr>
        <w:t xml:space="preserve">, 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premaporeskimobveznicimakojimanijeutvr</w:t>
      </w:r>
      <w:r w:rsidRPr="005D79E8">
        <w:rPr>
          <w:rFonts w:asciiTheme="majorHAnsi" w:hAnsiTheme="majorHAnsi" w:cs="Calibri"/>
          <w:sz w:val="24"/>
          <w:szCs w:val="24"/>
        </w:rPr>
        <w:t>đ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enaobavezapoosnovuporezananepokretnosti</w:t>
      </w:r>
      <w:r w:rsidRPr="005D79E8">
        <w:rPr>
          <w:rFonts w:asciiTheme="majorHAnsi" w:hAnsiTheme="majorHAnsi" w:cs="Calibri"/>
          <w:sz w:val="24"/>
          <w:szCs w:val="24"/>
        </w:rPr>
        <w:t xml:space="preserve">, 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kaoiupostupcimakojinijesu</w:t>
      </w:r>
      <w:r w:rsidRPr="00541FB4">
        <w:rPr>
          <w:rFonts w:asciiTheme="majorHAnsi" w:hAnsiTheme="majorHAnsi" w:cs="Calibri"/>
          <w:b/>
          <w:bCs/>
          <w:sz w:val="24"/>
          <w:szCs w:val="24"/>
          <w:lang w:val="pl-PL"/>
        </w:rPr>
        <w:t>pravosna</w:t>
      </w:r>
      <w:r w:rsidRPr="00541FB4">
        <w:rPr>
          <w:rFonts w:asciiTheme="majorHAnsi" w:hAnsiTheme="majorHAnsi" w:cs="Calibri"/>
          <w:b/>
          <w:bCs/>
          <w:sz w:val="24"/>
          <w:szCs w:val="24"/>
        </w:rPr>
        <w:t>ž</w:t>
      </w:r>
      <w:r w:rsidRPr="00541FB4">
        <w:rPr>
          <w:rFonts w:asciiTheme="majorHAnsi" w:hAnsiTheme="majorHAnsi" w:cs="Calibri"/>
          <w:b/>
          <w:bCs/>
          <w:sz w:val="24"/>
          <w:szCs w:val="24"/>
          <w:lang w:val="pl-PL"/>
        </w:rPr>
        <w:t>no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okon</w:t>
      </w:r>
      <w:r w:rsidRPr="005D79E8">
        <w:rPr>
          <w:rFonts w:asciiTheme="majorHAnsi" w:hAnsiTheme="majorHAnsi" w:cs="Calibri"/>
          <w:sz w:val="24"/>
          <w:szCs w:val="24"/>
        </w:rPr>
        <w:t>č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ani</w:t>
      </w:r>
      <w:r w:rsidRPr="005D79E8">
        <w:rPr>
          <w:rFonts w:asciiTheme="majorHAnsi" w:hAnsiTheme="majorHAnsi" w:cs="Calibri"/>
          <w:sz w:val="24"/>
          <w:szCs w:val="24"/>
        </w:rPr>
        <w:t xml:space="preserve">, 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primjenjiva</w:t>
      </w:r>
      <w:r w:rsidR="00350D30" w:rsidRPr="005D79E8">
        <w:rPr>
          <w:rFonts w:asciiTheme="majorHAnsi" w:hAnsiTheme="majorHAnsi" w:cs="Calibri"/>
          <w:sz w:val="24"/>
          <w:szCs w:val="24"/>
          <w:lang w:val="pl-PL"/>
        </w:rPr>
        <w:t>ti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odredbe</w:t>
      </w:r>
      <w:r w:rsidRPr="005D79E8">
        <w:rPr>
          <w:rFonts w:asciiTheme="majorHAnsi" w:hAnsiTheme="majorHAnsi" w:cs="Calibri"/>
          <w:sz w:val="24"/>
          <w:szCs w:val="24"/>
        </w:rPr>
        <w:t xml:space="preserve"> č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lanovaod</w:t>
      </w:r>
      <w:r w:rsidRPr="005D79E8">
        <w:rPr>
          <w:rFonts w:asciiTheme="majorHAnsi" w:hAnsiTheme="majorHAnsi" w:cs="Calibri"/>
          <w:sz w:val="24"/>
          <w:szCs w:val="24"/>
        </w:rPr>
        <w:t xml:space="preserve"> 6 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do</w:t>
      </w:r>
      <w:r w:rsidRPr="005D79E8">
        <w:rPr>
          <w:rFonts w:asciiTheme="majorHAnsi" w:hAnsiTheme="majorHAnsi" w:cs="Calibri"/>
          <w:sz w:val="24"/>
          <w:szCs w:val="24"/>
        </w:rPr>
        <w:t xml:space="preserve"> 6</w:t>
      </w:r>
      <w:r w:rsidRPr="005D79E8">
        <w:rPr>
          <w:rFonts w:asciiTheme="majorHAnsi" w:hAnsiTheme="majorHAnsi" w:cs="Calibri"/>
          <w:sz w:val="24"/>
          <w:szCs w:val="24"/>
          <w:lang w:val="pl-PL"/>
        </w:rPr>
        <w:t>govogZakona</w:t>
      </w:r>
      <w:r w:rsidRPr="005D79E8">
        <w:rPr>
          <w:rFonts w:asciiTheme="majorHAnsi" w:hAnsiTheme="majorHAnsi" w:cs="Calibri"/>
          <w:sz w:val="24"/>
          <w:szCs w:val="24"/>
        </w:rPr>
        <w:t>.</w:t>
      </w:r>
    </w:p>
    <w:p w:rsidR="005D79E8" w:rsidRDefault="005D79E8" w:rsidP="00350D3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sz w:val="24"/>
          <w:szCs w:val="24"/>
        </w:rPr>
      </w:pPr>
    </w:p>
    <w:p w:rsidR="005D79E8" w:rsidRPr="005D79E8" w:rsidRDefault="005D79E8" w:rsidP="00350D3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Kako još uvijek postoje investitori iz člana 28 i 28a koji nisu pra</w:t>
      </w:r>
      <w:r w:rsidR="00CA0DBF">
        <w:rPr>
          <w:rFonts w:asciiTheme="majorHAnsi" w:hAnsiTheme="majorHAnsi" w:cs="Calibri"/>
          <w:sz w:val="24"/>
          <w:szCs w:val="24"/>
        </w:rPr>
        <w:t>v</w:t>
      </w:r>
      <w:r>
        <w:rPr>
          <w:rFonts w:asciiTheme="majorHAnsi" w:hAnsiTheme="majorHAnsi" w:cs="Calibri"/>
          <w:sz w:val="24"/>
          <w:szCs w:val="24"/>
        </w:rPr>
        <w:t>osnažno okonačali sporove vezane za građevinsku dozvolu izdat</w:t>
      </w:r>
      <w:r w:rsidR="00CC5EE0">
        <w:rPr>
          <w:rFonts w:asciiTheme="majorHAnsi" w:hAnsiTheme="majorHAnsi" w:cs="Calibri"/>
          <w:sz w:val="24"/>
          <w:szCs w:val="24"/>
        </w:rPr>
        <w:t>u</w:t>
      </w:r>
      <w:r>
        <w:rPr>
          <w:rFonts w:asciiTheme="majorHAnsi" w:hAnsiTheme="majorHAnsi" w:cs="Calibri"/>
          <w:sz w:val="24"/>
          <w:szCs w:val="24"/>
        </w:rPr>
        <w:t xml:space="preserve"> po zakonu koji se primjenjivao do </w:t>
      </w:r>
      <w:r w:rsidR="00CA0DBF">
        <w:rPr>
          <w:rFonts w:asciiTheme="majorHAnsi" w:hAnsiTheme="majorHAnsi" w:cs="Calibri"/>
          <w:sz w:val="24"/>
          <w:szCs w:val="24"/>
        </w:rPr>
        <w:t xml:space="preserve">2016.god. </w:t>
      </w:r>
      <w:r w:rsidR="00213310">
        <w:rPr>
          <w:rFonts w:asciiTheme="majorHAnsi" w:hAnsiTheme="majorHAnsi" w:cs="Calibri"/>
          <w:sz w:val="24"/>
          <w:szCs w:val="24"/>
        </w:rPr>
        <w:t xml:space="preserve"> pa po tom osnovu </w:t>
      </w:r>
      <w:r w:rsidR="00CA0DBF">
        <w:rPr>
          <w:rFonts w:asciiTheme="majorHAnsi" w:hAnsiTheme="majorHAnsi" w:cs="Calibri"/>
          <w:sz w:val="24"/>
          <w:szCs w:val="24"/>
        </w:rPr>
        <w:t xml:space="preserve">godinama </w:t>
      </w:r>
      <w:r w:rsidR="00213310">
        <w:rPr>
          <w:rFonts w:asciiTheme="majorHAnsi" w:hAnsiTheme="majorHAnsi" w:cs="Calibri"/>
          <w:sz w:val="24"/>
          <w:szCs w:val="24"/>
        </w:rPr>
        <w:t xml:space="preserve">unazad </w:t>
      </w:r>
      <w:r w:rsidR="00CA0DBF">
        <w:rPr>
          <w:rFonts w:asciiTheme="majorHAnsi" w:hAnsiTheme="majorHAnsi" w:cs="Calibri"/>
          <w:sz w:val="24"/>
          <w:szCs w:val="24"/>
        </w:rPr>
        <w:t xml:space="preserve">izbjegavaju plaćanje poreza za objekte koji su </w:t>
      </w:r>
      <w:r w:rsidR="00CC34BD">
        <w:rPr>
          <w:rFonts w:asciiTheme="majorHAnsi" w:hAnsiTheme="majorHAnsi" w:cs="Calibri"/>
          <w:sz w:val="24"/>
          <w:szCs w:val="24"/>
        </w:rPr>
        <w:t xml:space="preserve">u međuvremenu </w:t>
      </w:r>
      <w:r w:rsidR="00BD378E">
        <w:rPr>
          <w:rFonts w:asciiTheme="majorHAnsi" w:hAnsiTheme="majorHAnsi" w:cs="Calibri"/>
          <w:sz w:val="24"/>
          <w:szCs w:val="24"/>
        </w:rPr>
        <w:t>izgrađeni</w:t>
      </w:r>
      <w:r w:rsidR="005503BD">
        <w:rPr>
          <w:rFonts w:asciiTheme="majorHAnsi" w:hAnsiTheme="majorHAnsi" w:cs="Calibri"/>
          <w:sz w:val="24"/>
          <w:szCs w:val="24"/>
        </w:rPr>
        <w:t xml:space="preserve">, predloženom intervencijom će se stvoriti pravni </w:t>
      </w:r>
      <w:r w:rsidR="00213310">
        <w:rPr>
          <w:rFonts w:asciiTheme="majorHAnsi" w:hAnsiTheme="majorHAnsi" w:cs="Calibri"/>
          <w:sz w:val="24"/>
          <w:szCs w:val="24"/>
        </w:rPr>
        <w:t>o</w:t>
      </w:r>
      <w:r w:rsidR="005503BD">
        <w:rPr>
          <w:rFonts w:asciiTheme="majorHAnsi" w:hAnsiTheme="majorHAnsi" w:cs="Calibri"/>
          <w:sz w:val="24"/>
          <w:szCs w:val="24"/>
        </w:rPr>
        <w:t>snov za njihovo oporezivanje</w:t>
      </w:r>
      <w:r w:rsidR="0034680A">
        <w:rPr>
          <w:rFonts w:asciiTheme="majorHAnsi" w:hAnsiTheme="majorHAnsi" w:cs="Calibri"/>
          <w:sz w:val="24"/>
          <w:szCs w:val="24"/>
        </w:rPr>
        <w:t xml:space="preserve"> za period prije isteka roka zastare</w:t>
      </w:r>
      <w:r w:rsidR="00381603">
        <w:rPr>
          <w:rFonts w:asciiTheme="majorHAnsi" w:hAnsiTheme="majorHAnsi" w:cs="Calibri"/>
          <w:sz w:val="24"/>
          <w:szCs w:val="24"/>
        </w:rPr>
        <w:t xml:space="preserve">. Ovo imajući u vidu čl. 99 stav 2 i član 144 ZUP-a </w:t>
      </w:r>
      <w:r w:rsidR="00CA1A1A">
        <w:rPr>
          <w:rFonts w:asciiTheme="majorHAnsi" w:hAnsiTheme="majorHAnsi" w:cs="Calibri"/>
          <w:sz w:val="24"/>
          <w:szCs w:val="24"/>
        </w:rPr>
        <w:t>koji uređuju</w:t>
      </w:r>
      <w:r w:rsidR="00CC34BD">
        <w:rPr>
          <w:rFonts w:asciiTheme="majorHAnsi" w:hAnsiTheme="majorHAnsi" w:cs="Calibri"/>
          <w:sz w:val="24"/>
          <w:szCs w:val="24"/>
        </w:rPr>
        <w:t xml:space="preserve"> institut </w:t>
      </w:r>
      <w:r w:rsidR="00CA1A1A">
        <w:rPr>
          <w:rFonts w:asciiTheme="majorHAnsi" w:hAnsiTheme="majorHAnsi" w:cs="Calibri"/>
          <w:sz w:val="24"/>
          <w:szCs w:val="24"/>
        </w:rPr>
        <w:t xml:space="preserve"> pravosnažnost</w:t>
      </w:r>
      <w:r w:rsidR="00CC34BD">
        <w:rPr>
          <w:rFonts w:asciiTheme="majorHAnsi" w:hAnsiTheme="majorHAnsi" w:cs="Calibri"/>
          <w:sz w:val="24"/>
          <w:szCs w:val="24"/>
        </w:rPr>
        <w:t>i</w:t>
      </w:r>
      <w:r w:rsidR="00CA1A1A">
        <w:rPr>
          <w:rFonts w:asciiTheme="majorHAnsi" w:hAnsiTheme="majorHAnsi" w:cs="Calibri"/>
          <w:sz w:val="24"/>
          <w:szCs w:val="24"/>
        </w:rPr>
        <w:t xml:space="preserve"> i izvršnost</w:t>
      </w:r>
      <w:r w:rsidR="00CC34BD">
        <w:rPr>
          <w:rFonts w:asciiTheme="majorHAnsi" w:hAnsiTheme="majorHAnsi" w:cs="Calibri"/>
          <w:sz w:val="24"/>
          <w:szCs w:val="24"/>
        </w:rPr>
        <w:t>i</w:t>
      </w:r>
      <w:r w:rsidR="00CA1A1A">
        <w:rPr>
          <w:rFonts w:asciiTheme="majorHAnsi" w:hAnsiTheme="majorHAnsi" w:cs="Calibri"/>
          <w:sz w:val="24"/>
          <w:szCs w:val="24"/>
        </w:rPr>
        <w:t>.</w:t>
      </w:r>
    </w:p>
    <w:p w:rsidR="00CE2516" w:rsidRPr="00350D30" w:rsidRDefault="00CE2516" w:rsidP="0055248E">
      <w:pPr>
        <w:pStyle w:val="ListParagraph"/>
        <w:spacing w:after="0" w:line="240" w:lineRule="auto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622529" w:rsidRDefault="00622529" w:rsidP="004F152B">
      <w:pPr>
        <w:spacing w:after="0" w:line="240" w:lineRule="auto"/>
        <w:ind w:left="-284" w:firstLine="284"/>
        <w:jc w:val="both"/>
        <w:rPr>
          <w:rFonts w:ascii="Cambria" w:eastAsia="SimSun" w:hAnsi="Cambria" w:cs="Arial"/>
          <w:sz w:val="24"/>
          <w:szCs w:val="24"/>
          <w:lang w:eastAsia="zh-CN"/>
        </w:rPr>
      </w:pPr>
    </w:p>
    <w:p w:rsidR="00AE15B4" w:rsidRPr="00EA346A" w:rsidRDefault="00AE15B4" w:rsidP="009F239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EA346A">
        <w:rPr>
          <w:rFonts w:asciiTheme="majorHAnsi" w:hAnsiTheme="majorHAnsi"/>
          <w:sz w:val="24"/>
          <w:szCs w:val="24"/>
        </w:rPr>
        <w:t>Srdačan po</w:t>
      </w:r>
      <w:r w:rsidR="004D6121" w:rsidRPr="00EA346A">
        <w:rPr>
          <w:rFonts w:asciiTheme="majorHAnsi" w:hAnsiTheme="majorHAnsi"/>
          <w:sz w:val="24"/>
          <w:szCs w:val="24"/>
        </w:rPr>
        <w:t>z</w:t>
      </w:r>
      <w:r w:rsidRPr="00EA346A">
        <w:rPr>
          <w:rFonts w:asciiTheme="majorHAnsi" w:hAnsiTheme="majorHAnsi"/>
          <w:sz w:val="24"/>
          <w:szCs w:val="24"/>
        </w:rPr>
        <w:t>drav,</w:t>
      </w:r>
    </w:p>
    <w:p w:rsidR="00E851F0" w:rsidRPr="00EA346A" w:rsidRDefault="00E851F0" w:rsidP="00A070E6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  <w:t xml:space="preserve">       GENERALNA SEKRETARKA</w:t>
      </w:r>
    </w:p>
    <w:p w:rsidR="00E851F0" w:rsidRPr="00EA346A" w:rsidRDefault="00E851F0" w:rsidP="00A070E6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</w:r>
      <w:r w:rsidRPr="00EA346A">
        <w:rPr>
          <w:rFonts w:asciiTheme="majorHAnsi" w:hAnsiTheme="majorHAnsi"/>
          <w:sz w:val="24"/>
          <w:szCs w:val="24"/>
        </w:rPr>
        <w:tab/>
        <w:t>Mišela Manojlović</w:t>
      </w:r>
    </w:p>
    <w:p w:rsidR="00397E03" w:rsidRPr="00B208C3" w:rsidRDefault="00397E03" w:rsidP="006C4A5F">
      <w:pPr>
        <w:pStyle w:val="ListParagraph"/>
        <w:spacing w:after="0" w:line="240" w:lineRule="auto"/>
        <w:ind w:left="644"/>
        <w:jc w:val="both"/>
        <w:rPr>
          <w:rFonts w:asciiTheme="majorHAnsi" w:hAnsiTheme="majorHAnsi"/>
          <w:sz w:val="24"/>
          <w:szCs w:val="24"/>
          <w:lang w:val="sr-Latn-CS"/>
        </w:rPr>
      </w:pPr>
    </w:p>
    <w:sectPr w:rsidR="00397E03" w:rsidRPr="00B208C3" w:rsidSect="002F3483">
      <w:headerReference w:type="even" r:id="rId9"/>
      <w:headerReference w:type="default" r:id="rId10"/>
      <w:footerReference w:type="default" r:id="rId11"/>
      <w:headerReference w:type="first" r:id="rId12"/>
      <w:pgSz w:w="11909" w:h="16834" w:code="9"/>
      <w:pgMar w:top="1135" w:right="1440" w:bottom="1440" w:left="1440" w:header="0" w:footer="46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699" w:rsidRPr="00EA346A" w:rsidRDefault="006A7699" w:rsidP="002225C7">
      <w:pPr>
        <w:spacing w:after="0" w:line="240" w:lineRule="auto"/>
      </w:pPr>
      <w:r w:rsidRPr="00EA346A">
        <w:separator/>
      </w:r>
    </w:p>
  </w:endnote>
  <w:endnote w:type="continuationSeparator" w:id="1">
    <w:p w:rsidR="006A7699" w:rsidRPr="00EA346A" w:rsidRDefault="006A7699" w:rsidP="002225C7">
      <w:pPr>
        <w:spacing w:after="0" w:line="240" w:lineRule="auto"/>
      </w:pPr>
      <w:r w:rsidRPr="00EA346A"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81C" w:rsidRPr="00EA346A" w:rsidRDefault="005074B9" w:rsidP="007B232E">
    <w:pPr>
      <w:tabs>
        <w:tab w:val="center" w:pos="4680"/>
        <w:tab w:val="right" w:pos="9360"/>
      </w:tabs>
      <w:spacing w:after="0" w:line="240" w:lineRule="auto"/>
    </w:pPr>
    <w:r w:rsidRPr="00EA346A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-905933</wp:posOffset>
          </wp:positionH>
          <wp:positionV relativeFrom="paragraph">
            <wp:posOffset>43438</wp:posOffset>
          </wp:positionV>
          <wp:extent cx="7560733" cy="576957"/>
          <wp:effectExtent l="0" t="0" r="0" b="0"/>
          <wp:wrapNone/>
          <wp:docPr id="1308878841" name="Picture 1308878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725" cy="591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225C7" w:rsidRPr="00EA346A" w:rsidRDefault="002225C7" w:rsidP="00254276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699" w:rsidRPr="00EA346A" w:rsidRDefault="006A7699" w:rsidP="002225C7">
      <w:pPr>
        <w:spacing w:after="0" w:line="240" w:lineRule="auto"/>
      </w:pPr>
      <w:r w:rsidRPr="00EA346A">
        <w:separator/>
      </w:r>
    </w:p>
  </w:footnote>
  <w:footnote w:type="continuationSeparator" w:id="1">
    <w:p w:rsidR="006A7699" w:rsidRPr="00EA346A" w:rsidRDefault="006A7699" w:rsidP="002225C7">
      <w:pPr>
        <w:spacing w:after="0" w:line="240" w:lineRule="auto"/>
      </w:pPr>
      <w:r w:rsidRPr="00EA346A"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5C7" w:rsidRPr="00EA346A" w:rsidRDefault="00DF35D9">
    <w:pPr>
      <w:pStyle w:val="Header"/>
    </w:pPr>
    <w:r w:rsidRPr="00DF35D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153891" o:spid="_x0000_s1028" type="#_x0000_t75" alt="saopstenje" style="position:absolute;margin-left:0;margin-top:0;width:595.2pt;height:822pt;z-index:-251655168;mso-wrap-edited:f;mso-position-horizontal:center;mso-position-horizontal-relative:margin;mso-position-vertical:center;mso-position-vertical-relative:margin" o:allowincell="f">
          <v:imagedata r:id="rId1" o:title="saopstenje"/>
          <w10:wrap anchorx="margin" anchory="margin"/>
        </v:shape>
      </w:pict>
    </w:r>
    <w:r w:rsidRPr="00DF35D9">
      <w:pict>
        <v:shape id="WordPictureWatermark170072001" o:spid="_x0000_s1027" type="#_x0000_t75" alt="saopstenje" style="position:absolute;margin-left:0;margin-top:0;width:467.8pt;height:646.05pt;z-index:-251657216;mso-wrap-edited:f;mso-position-horizontal:center;mso-position-horizontal-relative:margin;mso-position-vertical:center;mso-position-vertical-relative:margin" o:allowincell="f">
          <v:imagedata r:id="rId1" o:title="saopstenj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5C7" w:rsidRPr="00EA346A" w:rsidRDefault="002225C7" w:rsidP="002225C7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5C7" w:rsidRPr="00EA346A" w:rsidRDefault="00DF35D9">
    <w:pPr>
      <w:pStyle w:val="Header"/>
    </w:pPr>
    <w:r w:rsidRPr="00DF35D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153890" o:spid="_x0000_s1026" type="#_x0000_t75" alt="saopstenje" style="position:absolute;margin-left:0;margin-top:0;width:595.2pt;height:822pt;z-index:-251656192;mso-wrap-edited:f;mso-position-horizontal:center;mso-position-horizontal-relative:margin;mso-position-vertical:center;mso-position-vertical-relative:margin" o:allowincell="f">
          <v:imagedata r:id="rId1" o:title="saopstenje"/>
          <w10:wrap anchorx="margin" anchory="margin"/>
        </v:shape>
      </w:pict>
    </w:r>
    <w:r w:rsidRPr="00DF35D9">
      <w:pict>
        <v:shape id="WordPictureWatermark170072000" o:spid="_x0000_s1025" type="#_x0000_t75" alt="saopstenje" style="position:absolute;margin-left:0;margin-top:0;width:467.8pt;height:646.05pt;z-index:-251658240;mso-wrap-edited:f;mso-position-horizontal:center;mso-position-horizontal-relative:margin;mso-position-vertical:center;mso-position-vertical-relative:margin" o:allowincell="f">
          <v:imagedata r:id="rId2" o:title="saopstenj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1D36"/>
    <w:multiLevelType w:val="hybridMultilevel"/>
    <w:tmpl w:val="9FA63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52B68"/>
    <w:multiLevelType w:val="hybridMultilevel"/>
    <w:tmpl w:val="DACEA2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415B8F"/>
    <w:multiLevelType w:val="hybridMultilevel"/>
    <w:tmpl w:val="F6A6085A"/>
    <w:lvl w:ilvl="0" w:tplc="040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6B675FD"/>
    <w:multiLevelType w:val="hybridMultilevel"/>
    <w:tmpl w:val="4F2E13C2"/>
    <w:lvl w:ilvl="0" w:tplc="DEA03C8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C0EBC"/>
    <w:multiLevelType w:val="hybridMultilevel"/>
    <w:tmpl w:val="DC8C77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87579A9"/>
    <w:multiLevelType w:val="hybridMultilevel"/>
    <w:tmpl w:val="6C42B626"/>
    <w:lvl w:ilvl="0" w:tplc="2B861C50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8996148"/>
    <w:multiLevelType w:val="hybridMultilevel"/>
    <w:tmpl w:val="672A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A3125"/>
    <w:multiLevelType w:val="hybridMultilevel"/>
    <w:tmpl w:val="F702CC02"/>
    <w:lvl w:ilvl="0" w:tplc="BA6A2920">
      <w:start w:val="1"/>
      <w:numFmt w:val="bullet"/>
      <w:lvlText w:val="-"/>
      <w:lvlJc w:val="left"/>
      <w:pPr>
        <w:ind w:left="720" w:hanging="360"/>
      </w:pPr>
      <w:rPr>
        <w:rFonts w:ascii="Cambria" w:eastAsia="SimSu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71F1A"/>
    <w:multiLevelType w:val="hybridMultilevel"/>
    <w:tmpl w:val="B2587EFC"/>
    <w:lvl w:ilvl="0" w:tplc="E49A631C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558B2"/>
    <w:multiLevelType w:val="hybridMultilevel"/>
    <w:tmpl w:val="2D5C97E4"/>
    <w:lvl w:ilvl="0" w:tplc="81F88CE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72F89"/>
    <w:multiLevelType w:val="hybridMultilevel"/>
    <w:tmpl w:val="D20CAEBA"/>
    <w:lvl w:ilvl="0" w:tplc="4754E596">
      <w:start w:val="4"/>
      <w:numFmt w:val="bullet"/>
      <w:lvlText w:val="-"/>
      <w:lvlJc w:val="left"/>
      <w:pPr>
        <w:ind w:left="63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05" w:hanging="360"/>
      </w:pPr>
      <w:rPr>
        <w:rFonts w:ascii="Wingdings" w:hAnsi="Wingdings" w:hint="default"/>
      </w:rPr>
    </w:lvl>
  </w:abstractNum>
  <w:abstractNum w:abstractNumId="11">
    <w:nsid w:val="2EB45DE0"/>
    <w:multiLevelType w:val="hybridMultilevel"/>
    <w:tmpl w:val="B1EC2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B6A52"/>
    <w:multiLevelType w:val="hybridMultilevel"/>
    <w:tmpl w:val="9DC8A5E4"/>
    <w:lvl w:ilvl="0" w:tplc="10F84BBA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8449B2"/>
    <w:multiLevelType w:val="hybridMultilevel"/>
    <w:tmpl w:val="F98A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C3B7D"/>
    <w:multiLevelType w:val="hybridMultilevel"/>
    <w:tmpl w:val="FDC292B2"/>
    <w:lvl w:ilvl="0" w:tplc="3E5CB494">
      <w:start w:val="1"/>
      <w:numFmt w:val="bullet"/>
      <w:lvlText w:val="-"/>
      <w:lvlJc w:val="left"/>
      <w:pPr>
        <w:ind w:left="2520" w:hanging="360"/>
      </w:pPr>
      <w:rPr>
        <w:rFonts w:ascii="Latha" w:eastAsia="SimSun" w:hAnsi="Latha" w:cs="Latha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02E6E0A"/>
    <w:multiLevelType w:val="hybridMultilevel"/>
    <w:tmpl w:val="03B0C4BE"/>
    <w:lvl w:ilvl="0" w:tplc="BC1E6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263429"/>
    <w:multiLevelType w:val="hybridMultilevel"/>
    <w:tmpl w:val="85126D62"/>
    <w:lvl w:ilvl="0" w:tplc="4EF43E00">
      <w:numFmt w:val="bullet"/>
      <w:lvlText w:val="-"/>
      <w:lvlJc w:val="left"/>
      <w:pPr>
        <w:ind w:left="114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4B024707"/>
    <w:multiLevelType w:val="hybridMultilevel"/>
    <w:tmpl w:val="942037B6"/>
    <w:lvl w:ilvl="0" w:tplc="0CDEEA3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8448FC"/>
    <w:multiLevelType w:val="hybridMultilevel"/>
    <w:tmpl w:val="EBE65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7B7BD9"/>
    <w:multiLevelType w:val="hybridMultilevel"/>
    <w:tmpl w:val="4B0A56CE"/>
    <w:lvl w:ilvl="0" w:tplc="2B606C8A">
      <w:numFmt w:val="bullet"/>
      <w:lvlText w:val="-"/>
      <w:lvlJc w:val="left"/>
      <w:pPr>
        <w:ind w:left="720" w:hanging="360"/>
      </w:pPr>
      <w:rPr>
        <w:rFonts w:ascii="Cambria" w:eastAsia="SimSu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267DF6"/>
    <w:multiLevelType w:val="hybridMultilevel"/>
    <w:tmpl w:val="19FADB96"/>
    <w:lvl w:ilvl="0" w:tplc="E506C4D4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AC7903"/>
    <w:multiLevelType w:val="hybridMultilevel"/>
    <w:tmpl w:val="2EDE6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6D354B"/>
    <w:multiLevelType w:val="hybridMultilevel"/>
    <w:tmpl w:val="AD866F48"/>
    <w:lvl w:ilvl="0" w:tplc="6AAA5AD2">
      <w:numFmt w:val="bullet"/>
      <w:lvlText w:val="-"/>
      <w:lvlJc w:val="left"/>
      <w:pPr>
        <w:ind w:left="720" w:hanging="360"/>
      </w:pPr>
      <w:rPr>
        <w:rFonts w:ascii="Cambria" w:eastAsia="SimSu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55521A"/>
    <w:multiLevelType w:val="hybridMultilevel"/>
    <w:tmpl w:val="6D3E7474"/>
    <w:lvl w:ilvl="0" w:tplc="04FEE270">
      <w:start w:val="1"/>
      <w:numFmt w:val="bullet"/>
      <w:lvlText w:val="-"/>
      <w:lvlJc w:val="left"/>
      <w:pPr>
        <w:ind w:left="765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61EF625A"/>
    <w:multiLevelType w:val="hybridMultilevel"/>
    <w:tmpl w:val="818ECC42"/>
    <w:lvl w:ilvl="0" w:tplc="33BE4A9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62ED76B0"/>
    <w:multiLevelType w:val="hybridMultilevel"/>
    <w:tmpl w:val="1286F79C"/>
    <w:lvl w:ilvl="0" w:tplc="0409000F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F90067"/>
    <w:multiLevelType w:val="hybridMultilevel"/>
    <w:tmpl w:val="CC1E5534"/>
    <w:lvl w:ilvl="0" w:tplc="CF5E07BA">
      <w:numFmt w:val="bullet"/>
      <w:lvlText w:val="-"/>
      <w:lvlJc w:val="left"/>
      <w:pPr>
        <w:ind w:left="644" w:hanging="360"/>
      </w:pPr>
      <w:rPr>
        <w:rFonts w:ascii="Cambria" w:eastAsia="SimSu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B9E4D08"/>
    <w:multiLevelType w:val="hybridMultilevel"/>
    <w:tmpl w:val="64EC3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854FEA"/>
    <w:multiLevelType w:val="hybridMultilevel"/>
    <w:tmpl w:val="F7E6B75C"/>
    <w:lvl w:ilvl="0" w:tplc="91E691A6">
      <w:numFmt w:val="bullet"/>
      <w:lvlText w:val="-"/>
      <w:lvlJc w:val="left"/>
      <w:pPr>
        <w:ind w:left="644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C910A6F"/>
    <w:multiLevelType w:val="hybridMultilevel"/>
    <w:tmpl w:val="9354A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3"/>
  </w:num>
  <w:num w:numId="5">
    <w:abstractNumId w:val="0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9"/>
  </w:num>
  <w:num w:numId="9">
    <w:abstractNumId w:val="3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0"/>
  </w:num>
  <w:num w:numId="14">
    <w:abstractNumId w:val="5"/>
  </w:num>
  <w:num w:numId="15">
    <w:abstractNumId w:val="27"/>
  </w:num>
  <w:num w:numId="16">
    <w:abstractNumId w:val="10"/>
  </w:num>
  <w:num w:numId="17">
    <w:abstractNumId w:val="1"/>
  </w:num>
  <w:num w:numId="18">
    <w:abstractNumId w:val="6"/>
  </w:num>
  <w:num w:numId="19">
    <w:abstractNumId w:val="12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24"/>
  </w:num>
  <w:num w:numId="23">
    <w:abstractNumId w:val="23"/>
  </w:num>
  <w:num w:numId="24">
    <w:abstractNumId w:val="28"/>
  </w:num>
  <w:num w:numId="25">
    <w:abstractNumId w:val="26"/>
  </w:num>
  <w:num w:numId="26">
    <w:abstractNumId w:val="2"/>
  </w:num>
  <w:num w:numId="27">
    <w:abstractNumId w:val="11"/>
  </w:num>
  <w:num w:numId="28">
    <w:abstractNumId w:val="7"/>
  </w:num>
  <w:num w:numId="29">
    <w:abstractNumId w:val="22"/>
  </w:num>
  <w:num w:numId="30">
    <w:abstractNumId w:val="19"/>
  </w:num>
  <w:num w:numId="31">
    <w:abstractNumId w:val="21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225C7"/>
    <w:rsid w:val="00000573"/>
    <w:rsid w:val="0000159D"/>
    <w:rsid w:val="000033ED"/>
    <w:rsid w:val="00004065"/>
    <w:rsid w:val="000042BC"/>
    <w:rsid w:val="00004EAF"/>
    <w:rsid w:val="00005CAA"/>
    <w:rsid w:val="00006670"/>
    <w:rsid w:val="000116D7"/>
    <w:rsid w:val="00011947"/>
    <w:rsid w:val="0001264D"/>
    <w:rsid w:val="00014ABE"/>
    <w:rsid w:val="00014FF7"/>
    <w:rsid w:val="0001519D"/>
    <w:rsid w:val="00015FE5"/>
    <w:rsid w:val="00017555"/>
    <w:rsid w:val="000208A7"/>
    <w:rsid w:val="000246E8"/>
    <w:rsid w:val="00024FC6"/>
    <w:rsid w:val="00025478"/>
    <w:rsid w:val="00025C6F"/>
    <w:rsid w:val="00032201"/>
    <w:rsid w:val="0003541C"/>
    <w:rsid w:val="00036516"/>
    <w:rsid w:val="000366A2"/>
    <w:rsid w:val="00040AAB"/>
    <w:rsid w:val="00042F59"/>
    <w:rsid w:val="000437CF"/>
    <w:rsid w:val="00047F85"/>
    <w:rsid w:val="00052283"/>
    <w:rsid w:val="000537DF"/>
    <w:rsid w:val="000552C1"/>
    <w:rsid w:val="00057605"/>
    <w:rsid w:val="00057A00"/>
    <w:rsid w:val="00060933"/>
    <w:rsid w:val="00061C13"/>
    <w:rsid w:val="00063100"/>
    <w:rsid w:val="00064BCC"/>
    <w:rsid w:val="00071637"/>
    <w:rsid w:val="00071B32"/>
    <w:rsid w:val="0007321D"/>
    <w:rsid w:val="000751BA"/>
    <w:rsid w:val="00077904"/>
    <w:rsid w:val="000802E7"/>
    <w:rsid w:val="00080EFB"/>
    <w:rsid w:val="000827A4"/>
    <w:rsid w:val="000827E3"/>
    <w:rsid w:val="00083783"/>
    <w:rsid w:val="00085177"/>
    <w:rsid w:val="00085A25"/>
    <w:rsid w:val="00085F92"/>
    <w:rsid w:val="000863D9"/>
    <w:rsid w:val="00087B0D"/>
    <w:rsid w:val="00087BFC"/>
    <w:rsid w:val="00090D5B"/>
    <w:rsid w:val="000912A8"/>
    <w:rsid w:val="0009200F"/>
    <w:rsid w:val="00095A85"/>
    <w:rsid w:val="00096386"/>
    <w:rsid w:val="000973E0"/>
    <w:rsid w:val="000A1774"/>
    <w:rsid w:val="000A2F0E"/>
    <w:rsid w:val="000A79C6"/>
    <w:rsid w:val="000B2EC6"/>
    <w:rsid w:val="000B3525"/>
    <w:rsid w:val="000B389A"/>
    <w:rsid w:val="000B4139"/>
    <w:rsid w:val="000B6744"/>
    <w:rsid w:val="000C0112"/>
    <w:rsid w:val="000C1A9F"/>
    <w:rsid w:val="000C3250"/>
    <w:rsid w:val="000C471B"/>
    <w:rsid w:val="000C6919"/>
    <w:rsid w:val="000D00B3"/>
    <w:rsid w:val="000D1A7A"/>
    <w:rsid w:val="000D3551"/>
    <w:rsid w:val="000D3F21"/>
    <w:rsid w:val="000D454A"/>
    <w:rsid w:val="000E374B"/>
    <w:rsid w:val="000E3D96"/>
    <w:rsid w:val="000F12E0"/>
    <w:rsid w:val="000F262F"/>
    <w:rsid w:val="000F2EC5"/>
    <w:rsid w:val="000F4246"/>
    <w:rsid w:val="000F4C69"/>
    <w:rsid w:val="000F66A0"/>
    <w:rsid w:val="000F70D9"/>
    <w:rsid w:val="000F7C97"/>
    <w:rsid w:val="0010024E"/>
    <w:rsid w:val="00101552"/>
    <w:rsid w:val="00102081"/>
    <w:rsid w:val="001046E6"/>
    <w:rsid w:val="001057AF"/>
    <w:rsid w:val="0010618A"/>
    <w:rsid w:val="00107E82"/>
    <w:rsid w:val="001137A5"/>
    <w:rsid w:val="00113BC1"/>
    <w:rsid w:val="00117247"/>
    <w:rsid w:val="00117734"/>
    <w:rsid w:val="00120A94"/>
    <w:rsid w:val="00121D16"/>
    <w:rsid w:val="00124966"/>
    <w:rsid w:val="00124E7F"/>
    <w:rsid w:val="00126601"/>
    <w:rsid w:val="0012774C"/>
    <w:rsid w:val="00131C88"/>
    <w:rsid w:val="00132C33"/>
    <w:rsid w:val="001331B8"/>
    <w:rsid w:val="0013361E"/>
    <w:rsid w:val="00133FC5"/>
    <w:rsid w:val="00134960"/>
    <w:rsid w:val="00135DAC"/>
    <w:rsid w:val="00143CE5"/>
    <w:rsid w:val="00147922"/>
    <w:rsid w:val="00151662"/>
    <w:rsid w:val="00152D4D"/>
    <w:rsid w:val="00152FD0"/>
    <w:rsid w:val="0015349F"/>
    <w:rsid w:val="00153A82"/>
    <w:rsid w:val="00154613"/>
    <w:rsid w:val="00155E95"/>
    <w:rsid w:val="0015676C"/>
    <w:rsid w:val="00157A0E"/>
    <w:rsid w:val="00157DF6"/>
    <w:rsid w:val="0016069C"/>
    <w:rsid w:val="001626F4"/>
    <w:rsid w:val="001639CB"/>
    <w:rsid w:val="00165E5E"/>
    <w:rsid w:val="00167716"/>
    <w:rsid w:val="00167E4A"/>
    <w:rsid w:val="00171B7E"/>
    <w:rsid w:val="00174BC8"/>
    <w:rsid w:val="001751B7"/>
    <w:rsid w:val="001758F0"/>
    <w:rsid w:val="00175A60"/>
    <w:rsid w:val="00176F24"/>
    <w:rsid w:val="001804C0"/>
    <w:rsid w:val="00183608"/>
    <w:rsid w:val="00190A22"/>
    <w:rsid w:val="00190D03"/>
    <w:rsid w:val="00191AA6"/>
    <w:rsid w:val="00191D71"/>
    <w:rsid w:val="00191E20"/>
    <w:rsid w:val="00192ED9"/>
    <w:rsid w:val="0019303E"/>
    <w:rsid w:val="001936BD"/>
    <w:rsid w:val="001941C3"/>
    <w:rsid w:val="00194231"/>
    <w:rsid w:val="00194355"/>
    <w:rsid w:val="00195916"/>
    <w:rsid w:val="00197B33"/>
    <w:rsid w:val="00197E3D"/>
    <w:rsid w:val="001A2D5D"/>
    <w:rsid w:val="001A3365"/>
    <w:rsid w:val="001A3AE3"/>
    <w:rsid w:val="001A58BC"/>
    <w:rsid w:val="001B0FE5"/>
    <w:rsid w:val="001B2602"/>
    <w:rsid w:val="001B38A6"/>
    <w:rsid w:val="001B564E"/>
    <w:rsid w:val="001B629D"/>
    <w:rsid w:val="001C0B4A"/>
    <w:rsid w:val="001C2720"/>
    <w:rsid w:val="001C31AD"/>
    <w:rsid w:val="001C4732"/>
    <w:rsid w:val="001C4A71"/>
    <w:rsid w:val="001C7403"/>
    <w:rsid w:val="001D1059"/>
    <w:rsid w:val="001D16BF"/>
    <w:rsid w:val="001D3EDA"/>
    <w:rsid w:val="001D468D"/>
    <w:rsid w:val="001D5040"/>
    <w:rsid w:val="001E4399"/>
    <w:rsid w:val="001E5304"/>
    <w:rsid w:val="001E5E55"/>
    <w:rsid w:val="001E7616"/>
    <w:rsid w:val="001F02D3"/>
    <w:rsid w:val="001F4634"/>
    <w:rsid w:val="001F4EF8"/>
    <w:rsid w:val="00200229"/>
    <w:rsid w:val="0020154A"/>
    <w:rsid w:val="0020263C"/>
    <w:rsid w:val="002027B8"/>
    <w:rsid w:val="00202F66"/>
    <w:rsid w:val="002035A2"/>
    <w:rsid w:val="00203B9E"/>
    <w:rsid w:val="00203DC0"/>
    <w:rsid w:val="002052A0"/>
    <w:rsid w:val="00205EA6"/>
    <w:rsid w:val="00206F93"/>
    <w:rsid w:val="002078FF"/>
    <w:rsid w:val="00207A72"/>
    <w:rsid w:val="00211C47"/>
    <w:rsid w:val="00213310"/>
    <w:rsid w:val="00214FEE"/>
    <w:rsid w:val="0021634C"/>
    <w:rsid w:val="0022117C"/>
    <w:rsid w:val="002220E4"/>
    <w:rsid w:val="002225C7"/>
    <w:rsid w:val="002235E7"/>
    <w:rsid w:val="00223AB3"/>
    <w:rsid w:val="00224DAF"/>
    <w:rsid w:val="00227C39"/>
    <w:rsid w:val="00230E8C"/>
    <w:rsid w:val="002321D8"/>
    <w:rsid w:val="00233A43"/>
    <w:rsid w:val="00233E6E"/>
    <w:rsid w:val="0023481C"/>
    <w:rsid w:val="0023677F"/>
    <w:rsid w:val="00236965"/>
    <w:rsid w:val="00245180"/>
    <w:rsid w:val="00245B69"/>
    <w:rsid w:val="00246231"/>
    <w:rsid w:val="00247E79"/>
    <w:rsid w:val="00251095"/>
    <w:rsid w:val="00252A96"/>
    <w:rsid w:val="00253BC5"/>
    <w:rsid w:val="00254276"/>
    <w:rsid w:val="002558B6"/>
    <w:rsid w:val="00260260"/>
    <w:rsid w:val="00263D2F"/>
    <w:rsid w:val="00264F48"/>
    <w:rsid w:val="00265232"/>
    <w:rsid w:val="002664A5"/>
    <w:rsid w:val="00266EA4"/>
    <w:rsid w:val="00267477"/>
    <w:rsid w:val="002742B2"/>
    <w:rsid w:val="00276FC0"/>
    <w:rsid w:val="00277D91"/>
    <w:rsid w:val="00277DE0"/>
    <w:rsid w:val="00280E3B"/>
    <w:rsid w:val="00281EB0"/>
    <w:rsid w:val="0028302D"/>
    <w:rsid w:val="002842BD"/>
    <w:rsid w:val="002860F2"/>
    <w:rsid w:val="00290C25"/>
    <w:rsid w:val="00290F19"/>
    <w:rsid w:val="002932D9"/>
    <w:rsid w:val="00296B9A"/>
    <w:rsid w:val="002A241B"/>
    <w:rsid w:val="002A5DF4"/>
    <w:rsid w:val="002A6449"/>
    <w:rsid w:val="002A6DF6"/>
    <w:rsid w:val="002B0A30"/>
    <w:rsid w:val="002B2B66"/>
    <w:rsid w:val="002B3377"/>
    <w:rsid w:val="002B408C"/>
    <w:rsid w:val="002B42A7"/>
    <w:rsid w:val="002B6F40"/>
    <w:rsid w:val="002B749F"/>
    <w:rsid w:val="002C064C"/>
    <w:rsid w:val="002C1365"/>
    <w:rsid w:val="002C26CA"/>
    <w:rsid w:val="002C4CF9"/>
    <w:rsid w:val="002D0221"/>
    <w:rsid w:val="002D2217"/>
    <w:rsid w:val="002D3A04"/>
    <w:rsid w:val="002D77A9"/>
    <w:rsid w:val="002E1CDC"/>
    <w:rsid w:val="002E3F4A"/>
    <w:rsid w:val="002E5030"/>
    <w:rsid w:val="002E6175"/>
    <w:rsid w:val="002E65E7"/>
    <w:rsid w:val="002F1E16"/>
    <w:rsid w:val="002F2D3C"/>
    <w:rsid w:val="002F3483"/>
    <w:rsid w:val="002F40D3"/>
    <w:rsid w:val="002F5368"/>
    <w:rsid w:val="002F7112"/>
    <w:rsid w:val="002F7786"/>
    <w:rsid w:val="003007D9"/>
    <w:rsid w:val="003010CA"/>
    <w:rsid w:val="0030329C"/>
    <w:rsid w:val="003036B6"/>
    <w:rsid w:val="00306253"/>
    <w:rsid w:val="00306A8C"/>
    <w:rsid w:val="00307F81"/>
    <w:rsid w:val="00310B00"/>
    <w:rsid w:val="0031661F"/>
    <w:rsid w:val="0032266B"/>
    <w:rsid w:val="00322BA8"/>
    <w:rsid w:val="003272D4"/>
    <w:rsid w:val="00331B80"/>
    <w:rsid w:val="0033325A"/>
    <w:rsid w:val="00333C7B"/>
    <w:rsid w:val="0033475B"/>
    <w:rsid w:val="00335449"/>
    <w:rsid w:val="003359D1"/>
    <w:rsid w:val="003374F2"/>
    <w:rsid w:val="0034271B"/>
    <w:rsid w:val="003429A4"/>
    <w:rsid w:val="00345A71"/>
    <w:rsid w:val="0034680A"/>
    <w:rsid w:val="00347B6E"/>
    <w:rsid w:val="00350D30"/>
    <w:rsid w:val="00353911"/>
    <w:rsid w:val="00356C33"/>
    <w:rsid w:val="0035744C"/>
    <w:rsid w:val="0035761F"/>
    <w:rsid w:val="00362256"/>
    <w:rsid w:val="00362643"/>
    <w:rsid w:val="003627D2"/>
    <w:rsid w:val="00363861"/>
    <w:rsid w:val="00365D38"/>
    <w:rsid w:val="00366BF1"/>
    <w:rsid w:val="003700A5"/>
    <w:rsid w:val="0037034D"/>
    <w:rsid w:val="00370F86"/>
    <w:rsid w:val="003741E9"/>
    <w:rsid w:val="003769EA"/>
    <w:rsid w:val="00376A68"/>
    <w:rsid w:val="00377BB0"/>
    <w:rsid w:val="00381603"/>
    <w:rsid w:val="00382056"/>
    <w:rsid w:val="00382937"/>
    <w:rsid w:val="00382FC3"/>
    <w:rsid w:val="003838D1"/>
    <w:rsid w:val="003902CC"/>
    <w:rsid w:val="00391395"/>
    <w:rsid w:val="00393A64"/>
    <w:rsid w:val="00394049"/>
    <w:rsid w:val="003970AA"/>
    <w:rsid w:val="00397E03"/>
    <w:rsid w:val="003A04AC"/>
    <w:rsid w:val="003A0E90"/>
    <w:rsid w:val="003A1467"/>
    <w:rsid w:val="003A2D1C"/>
    <w:rsid w:val="003A3C97"/>
    <w:rsid w:val="003A5F27"/>
    <w:rsid w:val="003A68B6"/>
    <w:rsid w:val="003A784F"/>
    <w:rsid w:val="003A7D7C"/>
    <w:rsid w:val="003B1F41"/>
    <w:rsid w:val="003B2D50"/>
    <w:rsid w:val="003B3AA2"/>
    <w:rsid w:val="003B3C66"/>
    <w:rsid w:val="003B5646"/>
    <w:rsid w:val="003C0113"/>
    <w:rsid w:val="003C1014"/>
    <w:rsid w:val="003C2ED7"/>
    <w:rsid w:val="003C3611"/>
    <w:rsid w:val="003C3861"/>
    <w:rsid w:val="003C4CFA"/>
    <w:rsid w:val="003C63E0"/>
    <w:rsid w:val="003D31CB"/>
    <w:rsid w:val="003D3ABE"/>
    <w:rsid w:val="003D43AC"/>
    <w:rsid w:val="003D52D6"/>
    <w:rsid w:val="003D5D67"/>
    <w:rsid w:val="003E09C4"/>
    <w:rsid w:val="003E28D5"/>
    <w:rsid w:val="003E2F77"/>
    <w:rsid w:val="003E4039"/>
    <w:rsid w:val="003E4990"/>
    <w:rsid w:val="003E5800"/>
    <w:rsid w:val="003F269C"/>
    <w:rsid w:val="003F28A2"/>
    <w:rsid w:val="003F48BB"/>
    <w:rsid w:val="003F5291"/>
    <w:rsid w:val="00400356"/>
    <w:rsid w:val="00400EE7"/>
    <w:rsid w:val="00402C3C"/>
    <w:rsid w:val="004041DF"/>
    <w:rsid w:val="00407C53"/>
    <w:rsid w:val="00410D00"/>
    <w:rsid w:val="00412162"/>
    <w:rsid w:val="0041385E"/>
    <w:rsid w:val="00414641"/>
    <w:rsid w:val="00417250"/>
    <w:rsid w:val="004173F6"/>
    <w:rsid w:val="00420736"/>
    <w:rsid w:val="00422B1A"/>
    <w:rsid w:val="00422B8E"/>
    <w:rsid w:val="00424B82"/>
    <w:rsid w:val="0042511A"/>
    <w:rsid w:val="00425AC0"/>
    <w:rsid w:val="00425DAB"/>
    <w:rsid w:val="00430BE3"/>
    <w:rsid w:val="004317F9"/>
    <w:rsid w:val="00432077"/>
    <w:rsid w:val="004375E7"/>
    <w:rsid w:val="00437A64"/>
    <w:rsid w:val="00447845"/>
    <w:rsid w:val="00447BB8"/>
    <w:rsid w:val="00450DE2"/>
    <w:rsid w:val="0045238C"/>
    <w:rsid w:val="00452EF2"/>
    <w:rsid w:val="00454B4D"/>
    <w:rsid w:val="004560A0"/>
    <w:rsid w:val="00456105"/>
    <w:rsid w:val="00456A08"/>
    <w:rsid w:val="00460DCE"/>
    <w:rsid w:val="00460FC9"/>
    <w:rsid w:val="00463141"/>
    <w:rsid w:val="004643DE"/>
    <w:rsid w:val="00464CFB"/>
    <w:rsid w:val="004671E2"/>
    <w:rsid w:val="004754DC"/>
    <w:rsid w:val="004772F1"/>
    <w:rsid w:val="00477FBA"/>
    <w:rsid w:val="00480A56"/>
    <w:rsid w:val="00482A8E"/>
    <w:rsid w:val="00483FB4"/>
    <w:rsid w:val="004847B2"/>
    <w:rsid w:val="0048593E"/>
    <w:rsid w:val="00486667"/>
    <w:rsid w:val="00487FC1"/>
    <w:rsid w:val="00490212"/>
    <w:rsid w:val="004928FB"/>
    <w:rsid w:val="00493DFD"/>
    <w:rsid w:val="00496D67"/>
    <w:rsid w:val="00497332"/>
    <w:rsid w:val="00497E20"/>
    <w:rsid w:val="004A216F"/>
    <w:rsid w:val="004A3304"/>
    <w:rsid w:val="004A39E2"/>
    <w:rsid w:val="004A7B7A"/>
    <w:rsid w:val="004A7DA6"/>
    <w:rsid w:val="004B0339"/>
    <w:rsid w:val="004B2649"/>
    <w:rsid w:val="004B3A82"/>
    <w:rsid w:val="004B421B"/>
    <w:rsid w:val="004B47D6"/>
    <w:rsid w:val="004B498C"/>
    <w:rsid w:val="004B4ADC"/>
    <w:rsid w:val="004B59BD"/>
    <w:rsid w:val="004B6922"/>
    <w:rsid w:val="004B7D5E"/>
    <w:rsid w:val="004C1301"/>
    <w:rsid w:val="004C2117"/>
    <w:rsid w:val="004C2917"/>
    <w:rsid w:val="004C3C0A"/>
    <w:rsid w:val="004C4931"/>
    <w:rsid w:val="004C7545"/>
    <w:rsid w:val="004C799F"/>
    <w:rsid w:val="004D0B4C"/>
    <w:rsid w:val="004D15E1"/>
    <w:rsid w:val="004D6121"/>
    <w:rsid w:val="004E2E35"/>
    <w:rsid w:val="004E4744"/>
    <w:rsid w:val="004E6893"/>
    <w:rsid w:val="004E755E"/>
    <w:rsid w:val="004F0488"/>
    <w:rsid w:val="004F11B4"/>
    <w:rsid w:val="004F152B"/>
    <w:rsid w:val="004F1D54"/>
    <w:rsid w:val="004F2A46"/>
    <w:rsid w:val="004F46E8"/>
    <w:rsid w:val="00500966"/>
    <w:rsid w:val="00501071"/>
    <w:rsid w:val="0050124A"/>
    <w:rsid w:val="0050188A"/>
    <w:rsid w:val="005025C9"/>
    <w:rsid w:val="00502AB3"/>
    <w:rsid w:val="005074B9"/>
    <w:rsid w:val="00507CC1"/>
    <w:rsid w:val="00511339"/>
    <w:rsid w:val="00511350"/>
    <w:rsid w:val="005121EA"/>
    <w:rsid w:val="00513DBF"/>
    <w:rsid w:val="00515F4D"/>
    <w:rsid w:val="005209F3"/>
    <w:rsid w:val="00523942"/>
    <w:rsid w:val="00523CF6"/>
    <w:rsid w:val="00524531"/>
    <w:rsid w:val="005260B2"/>
    <w:rsid w:val="005262C0"/>
    <w:rsid w:val="00526338"/>
    <w:rsid w:val="00527409"/>
    <w:rsid w:val="00527C2B"/>
    <w:rsid w:val="005343F8"/>
    <w:rsid w:val="00534A10"/>
    <w:rsid w:val="00537DB2"/>
    <w:rsid w:val="00541176"/>
    <w:rsid w:val="00541E79"/>
    <w:rsid w:val="00541FB4"/>
    <w:rsid w:val="00543188"/>
    <w:rsid w:val="005431BB"/>
    <w:rsid w:val="00543CC3"/>
    <w:rsid w:val="005464D4"/>
    <w:rsid w:val="005477DF"/>
    <w:rsid w:val="005503BD"/>
    <w:rsid w:val="005506D2"/>
    <w:rsid w:val="0055103E"/>
    <w:rsid w:val="0055248E"/>
    <w:rsid w:val="00552752"/>
    <w:rsid w:val="00555103"/>
    <w:rsid w:val="00556BDC"/>
    <w:rsid w:val="0056096C"/>
    <w:rsid w:val="0056158D"/>
    <w:rsid w:val="005618AD"/>
    <w:rsid w:val="00561DAA"/>
    <w:rsid w:val="00567A84"/>
    <w:rsid w:val="00567F5C"/>
    <w:rsid w:val="005701D9"/>
    <w:rsid w:val="00570D27"/>
    <w:rsid w:val="00572311"/>
    <w:rsid w:val="00573682"/>
    <w:rsid w:val="00573BE8"/>
    <w:rsid w:val="00577D27"/>
    <w:rsid w:val="00577EFF"/>
    <w:rsid w:val="00581FD8"/>
    <w:rsid w:val="00583408"/>
    <w:rsid w:val="00583DAD"/>
    <w:rsid w:val="0058527B"/>
    <w:rsid w:val="00587D24"/>
    <w:rsid w:val="00587D95"/>
    <w:rsid w:val="00592C5D"/>
    <w:rsid w:val="00594099"/>
    <w:rsid w:val="00594CF6"/>
    <w:rsid w:val="00595572"/>
    <w:rsid w:val="00595877"/>
    <w:rsid w:val="00595B04"/>
    <w:rsid w:val="005963BB"/>
    <w:rsid w:val="00597B63"/>
    <w:rsid w:val="00597EB7"/>
    <w:rsid w:val="00597EE2"/>
    <w:rsid w:val="005A33EC"/>
    <w:rsid w:val="005A3E9C"/>
    <w:rsid w:val="005A4104"/>
    <w:rsid w:val="005A5030"/>
    <w:rsid w:val="005A5C3A"/>
    <w:rsid w:val="005B07A0"/>
    <w:rsid w:val="005B0C10"/>
    <w:rsid w:val="005B1EC4"/>
    <w:rsid w:val="005B20E8"/>
    <w:rsid w:val="005B248A"/>
    <w:rsid w:val="005B253F"/>
    <w:rsid w:val="005B2E9B"/>
    <w:rsid w:val="005B4787"/>
    <w:rsid w:val="005B497E"/>
    <w:rsid w:val="005C0A50"/>
    <w:rsid w:val="005C112F"/>
    <w:rsid w:val="005C1E47"/>
    <w:rsid w:val="005C2C3B"/>
    <w:rsid w:val="005C5F06"/>
    <w:rsid w:val="005D037A"/>
    <w:rsid w:val="005D69A9"/>
    <w:rsid w:val="005D69D5"/>
    <w:rsid w:val="005D6B51"/>
    <w:rsid w:val="005D773B"/>
    <w:rsid w:val="005D79E8"/>
    <w:rsid w:val="005E0E4B"/>
    <w:rsid w:val="005E6E8C"/>
    <w:rsid w:val="005E778B"/>
    <w:rsid w:val="005E7DD6"/>
    <w:rsid w:val="005F1590"/>
    <w:rsid w:val="005F15F3"/>
    <w:rsid w:val="005F2A6E"/>
    <w:rsid w:val="005F2A95"/>
    <w:rsid w:val="005F4415"/>
    <w:rsid w:val="005F4AE0"/>
    <w:rsid w:val="005F5BF7"/>
    <w:rsid w:val="005F69FC"/>
    <w:rsid w:val="00602660"/>
    <w:rsid w:val="00602E1E"/>
    <w:rsid w:val="00605A05"/>
    <w:rsid w:val="006074E7"/>
    <w:rsid w:val="0061144F"/>
    <w:rsid w:val="0061187D"/>
    <w:rsid w:val="00611B25"/>
    <w:rsid w:val="006120E2"/>
    <w:rsid w:val="006130C5"/>
    <w:rsid w:val="00615A92"/>
    <w:rsid w:val="0061774A"/>
    <w:rsid w:val="00621394"/>
    <w:rsid w:val="00622529"/>
    <w:rsid w:val="0062257E"/>
    <w:rsid w:val="006229ED"/>
    <w:rsid w:val="00623992"/>
    <w:rsid w:val="00627C7B"/>
    <w:rsid w:val="006321A9"/>
    <w:rsid w:val="006331B6"/>
    <w:rsid w:val="00635094"/>
    <w:rsid w:val="00635D4B"/>
    <w:rsid w:val="006371F5"/>
    <w:rsid w:val="00637948"/>
    <w:rsid w:val="00642754"/>
    <w:rsid w:val="00643700"/>
    <w:rsid w:val="00646C20"/>
    <w:rsid w:val="006535CC"/>
    <w:rsid w:val="00656298"/>
    <w:rsid w:val="00656D9E"/>
    <w:rsid w:val="00657C17"/>
    <w:rsid w:val="00660E3C"/>
    <w:rsid w:val="006621E5"/>
    <w:rsid w:val="0066225F"/>
    <w:rsid w:val="00666432"/>
    <w:rsid w:val="006703F3"/>
    <w:rsid w:val="006838A4"/>
    <w:rsid w:val="00685FBD"/>
    <w:rsid w:val="00686038"/>
    <w:rsid w:val="0069006E"/>
    <w:rsid w:val="00691FE4"/>
    <w:rsid w:val="006941B4"/>
    <w:rsid w:val="00695869"/>
    <w:rsid w:val="0069620C"/>
    <w:rsid w:val="006A05BF"/>
    <w:rsid w:val="006A2452"/>
    <w:rsid w:val="006A30CA"/>
    <w:rsid w:val="006A4898"/>
    <w:rsid w:val="006A7699"/>
    <w:rsid w:val="006A7C2D"/>
    <w:rsid w:val="006B12B1"/>
    <w:rsid w:val="006B2820"/>
    <w:rsid w:val="006B3C60"/>
    <w:rsid w:val="006B457E"/>
    <w:rsid w:val="006B5433"/>
    <w:rsid w:val="006B72F9"/>
    <w:rsid w:val="006B7851"/>
    <w:rsid w:val="006C2FC7"/>
    <w:rsid w:val="006C4A5F"/>
    <w:rsid w:val="006C4D56"/>
    <w:rsid w:val="006C4FBB"/>
    <w:rsid w:val="006C55BF"/>
    <w:rsid w:val="006C61CB"/>
    <w:rsid w:val="006C778B"/>
    <w:rsid w:val="006D6110"/>
    <w:rsid w:val="006D7197"/>
    <w:rsid w:val="006E1CB2"/>
    <w:rsid w:val="006E4AE2"/>
    <w:rsid w:val="006E51DB"/>
    <w:rsid w:val="006E6ACD"/>
    <w:rsid w:val="006F17D4"/>
    <w:rsid w:val="006F1D04"/>
    <w:rsid w:val="006F1DEB"/>
    <w:rsid w:val="006F4535"/>
    <w:rsid w:val="006F5568"/>
    <w:rsid w:val="006F6889"/>
    <w:rsid w:val="006F6BB0"/>
    <w:rsid w:val="006F7D2F"/>
    <w:rsid w:val="0070084F"/>
    <w:rsid w:val="00700B1D"/>
    <w:rsid w:val="007031BB"/>
    <w:rsid w:val="0070402F"/>
    <w:rsid w:val="007069CD"/>
    <w:rsid w:val="00706B60"/>
    <w:rsid w:val="007072FC"/>
    <w:rsid w:val="00710DEB"/>
    <w:rsid w:val="00710E47"/>
    <w:rsid w:val="00711632"/>
    <w:rsid w:val="00711F70"/>
    <w:rsid w:val="007131C3"/>
    <w:rsid w:val="007155E4"/>
    <w:rsid w:val="007156DB"/>
    <w:rsid w:val="00715A1C"/>
    <w:rsid w:val="00716E8A"/>
    <w:rsid w:val="00720C96"/>
    <w:rsid w:val="00722562"/>
    <w:rsid w:val="00722587"/>
    <w:rsid w:val="007250A0"/>
    <w:rsid w:val="007254C3"/>
    <w:rsid w:val="0072631D"/>
    <w:rsid w:val="00727D35"/>
    <w:rsid w:val="00730EE8"/>
    <w:rsid w:val="00731840"/>
    <w:rsid w:val="00731C91"/>
    <w:rsid w:val="00732A6D"/>
    <w:rsid w:val="007331DD"/>
    <w:rsid w:val="0073517D"/>
    <w:rsid w:val="007355FB"/>
    <w:rsid w:val="00744766"/>
    <w:rsid w:val="0074587B"/>
    <w:rsid w:val="00745EBC"/>
    <w:rsid w:val="00747AE0"/>
    <w:rsid w:val="00747B2E"/>
    <w:rsid w:val="007514FE"/>
    <w:rsid w:val="00751C76"/>
    <w:rsid w:val="007526EB"/>
    <w:rsid w:val="00755863"/>
    <w:rsid w:val="00756990"/>
    <w:rsid w:val="00763693"/>
    <w:rsid w:val="00764161"/>
    <w:rsid w:val="007648FA"/>
    <w:rsid w:val="00765297"/>
    <w:rsid w:val="00765682"/>
    <w:rsid w:val="007668E2"/>
    <w:rsid w:val="00775519"/>
    <w:rsid w:val="0077751E"/>
    <w:rsid w:val="007803AF"/>
    <w:rsid w:val="0078113A"/>
    <w:rsid w:val="00782E41"/>
    <w:rsid w:val="00787D4C"/>
    <w:rsid w:val="00790A59"/>
    <w:rsid w:val="007936A7"/>
    <w:rsid w:val="007938B0"/>
    <w:rsid w:val="00793EB7"/>
    <w:rsid w:val="00796A07"/>
    <w:rsid w:val="0079728E"/>
    <w:rsid w:val="007A0061"/>
    <w:rsid w:val="007A357D"/>
    <w:rsid w:val="007A376D"/>
    <w:rsid w:val="007A47A0"/>
    <w:rsid w:val="007A58A0"/>
    <w:rsid w:val="007A5AC0"/>
    <w:rsid w:val="007B148B"/>
    <w:rsid w:val="007B232E"/>
    <w:rsid w:val="007B3D6C"/>
    <w:rsid w:val="007B6AA5"/>
    <w:rsid w:val="007B6CC2"/>
    <w:rsid w:val="007C0762"/>
    <w:rsid w:val="007C1050"/>
    <w:rsid w:val="007C1873"/>
    <w:rsid w:val="007C43CD"/>
    <w:rsid w:val="007C514E"/>
    <w:rsid w:val="007D09D6"/>
    <w:rsid w:val="007D13C3"/>
    <w:rsid w:val="007D18F2"/>
    <w:rsid w:val="007D2330"/>
    <w:rsid w:val="007D286F"/>
    <w:rsid w:val="007D32F9"/>
    <w:rsid w:val="007D3B2E"/>
    <w:rsid w:val="007D732A"/>
    <w:rsid w:val="007E08A3"/>
    <w:rsid w:val="007E13BD"/>
    <w:rsid w:val="007E1A3B"/>
    <w:rsid w:val="007E2E71"/>
    <w:rsid w:val="007E36CD"/>
    <w:rsid w:val="007E375F"/>
    <w:rsid w:val="007E3E61"/>
    <w:rsid w:val="007E47C1"/>
    <w:rsid w:val="007E6080"/>
    <w:rsid w:val="007F0135"/>
    <w:rsid w:val="007F0267"/>
    <w:rsid w:val="007F406A"/>
    <w:rsid w:val="007F59FE"/>
    <w:rsid w:val="007F5BEF"/>
    <w:rsid w:val="007F6D03"/>
    <w:rsid w:val="00800950"/>
    <w:rsid w:val="00801F44"/>
    <w:rsid w:val="008021C4"/>
    <w:rsid w:val="00802321"/>
    <w:rsid w:val="00805EF7"/>
    <w:rsid w:val="0080740B"/>
    <w:rsid w:val="008117B0"/>
    <w:rsid w:val="00811B98"/>
    <w:rsid w:val="008133FC"/>
    <w:rsid w:val="00816540"/>
    <w:rsid w:val="00817269"/>
    <w:rsid w:val="00820C69"/>
    <w:rsid w:val="008223BE"/>
    <w:rsid w:val="00823C1B"/>
    <w:rsid w:val="00824920"/>
    <w:rsid w:val="00827084"/>
    <w:rsid w:val="0083549F"/>
    <w:rsid w:val="00835D49"/>
    <w:rsid w:val="00837094"/>
    <w:rsid w:val="00837197"/>
    <w:rsid w:val="00841430"/>
    <w:rsid w:val="00841B3A"/>
    <w:rsid w:val="008448DC"/>
    <w:rsid w:val="00844A65"/>
    <w:rsid w:val="00845009"/>
    <w:rsid w:val="0085224F"/>
    <w:rsid w:val="008527C3"/>
    <w:rsid w:val="008536E0"/>
    <w:rsid w:val="0085645F"/>
    <w:rsid w:val="0085709C"/>
    <w:rsid w:val="00857C06"/>
    <w:rsid w:val="00860063"/>
    <w:rsid w:val="008602FA"/>
    <w:rsid w:val="008623DD"/>
    <w:rsid w:val="008627DC"/>
    <w:rsid w:val="008639F7"/>
    <w:rsid w:val="00864345"/>
    <w:rsid w:val="00866D0B"/>
    <w:rsid w:val="0087198A"/>
    <w:rsid w:val="00876978"/>
    <w:rsid w:val="008803C8"/>
    <w:rsid w:val="0088109C"/>
    <w:rsid w:val="0088399F"/>
    <w:rsid w:val="0089136E"/>
    <w:rsid w:val="008928E6"/>
    <w:rsid w:val="0089374C"/>
    <w:rsid w:val="008978A7"/>
    <w:rsid w:val="008A19F9"/>
    <w:rsid w:val="008A1A35"/>
    <w:rsid w:val="008A3DD9"/>
    <w:rsid w:val="008A3F7B"/>
    <w:rsid w:val="008A5959"/>
    <w:rsid w:val="008A6477"/>
    <w:rsid w:val="008A66D4"/>
    <w:rsid w:val="008B02BD"/>
    <w:rsid w:val="008B284F"/>
    <w:rsid w:val="008B2F47"/>
    <w:rsid w:val="008B3406"/>
    <w:rsid w:val="008B3A2A"/>
    <w:rsid w:val="008B717D"/>
    <w:rsid w:val="008C1174"/>
    <w:rsid w:val="008C215D"/>
    <w:rsid w:val="008C495F"/>
    <w:rsid w:val="008C755F"/>
    <w:rsid w:val="008D2C1C"/>
    <w:rsid w:val="008D31FF"/>
    <w:rsid w:val="008D34D0"/>
    <w:rsid w:val="008D4DC3"/>
    <w:rsid w:val="008D5BF8"/>
    <w:rsid w:val="008E19D0"/>
    <w:rsid w:val="008E68FE"/>
    <w:rsid w:val="008E6A60"/>
    <w:rsid w:val="008F113B"/>
    <w:rsid w:val="008F1BE1"/>
    <w:rsid w:val="008F2461"/>
    <w:rsid w:val="008F2473"/>
    <w:rsid w:val="008F5864"/>
    <w:rsid w:val="008F6127"/>
    <w:rsid w:val="0090072D"/>
    <w:rsid w:val="00902DA7"/>
    <w:rsid w:val="00903780"/>
    <w:rsid w:val="00903824"/>
    <w:rsid w:val="009040F0"/>
    <w:rsid w:val="0090431B"/>
    <w:rsid w:val="009051B5"/>
    <w:rsid w:val="00911725"/>
    <w:rsid w:val="009120EF"/>
    <w:rsid w:val="00912944"/>
    <w:rsid w:val="00912998"/>
    <w:rsid w:val="009146CC"/>
    <w:rsid w:val="009163B7"/>
    <w:rsid w:val="0091751A"/>
    <w:rsid w:val="00921002"/>
    <w:rsid w:val="009211FB"/>
    <w:rsid w:val="009214A1"/>
    <w:rsid w:val="00925CA3"/>
    <w:rsid w:val="00925DEB"/>
    <w:rsid w:val="00930783"/>
    <w:rsid w:val="00931470"/>
    <w:rsid w:val="00932158"/>
    <w:rsid w:val="009349F1"/>
    <w:rsid w:val="00940D6E"/>
    <w:rsid w:val="009418AD"/>
    <w:rsid w:val="009421F0"/>
    <w:rsid w:val="009505F6"/>
    <w:rsid w:val="009540B1"/>
    <w:rsid w:val="00954431"/>
    <w:rsid w:val="00955D0A"/>
    <w:rsid w:val="00956D52"/>
    <w:rsid w:val="00961133"/>
    <w:rsid w:val="00962692"/>
    <w:rsid w:val="009651C4"/>
    <w:rsid w:val="009701C0"/>
    <w:rsid w:val="009702E5"/>
    <w:rsid w:val="00970BEB"/>
    <w:rsid w:val="009714C7"/>
    <w:rsid w:val="009716B8"/>
    <w:rsid w:val="00972EA0"/>
    <w:rsid w:val="009747DA"/>
    <w:rsid w:val="00975DAF"/>
    <w:rsid w:val="00977BE3"/>
    <w:rsid w:val="00980DF9"/>
    <w:rsid w:val="00990DFB"/>
    <w:rsid w:val="00991AF1"/>
    <w:rsid w:val="00993561"/>
    <w:rsid w:val="00993A19"/>
    <w:rsid w:val="00994216"/>
    <w:rsid w:val="009946D0"/>
    <w:rsid w:val="00996881"/>
    <w:rsid w:val="00997213"/>
    <w:rsid w:val="00997C58"/>
    <w:rsid w:val="009A1696"/>
    <w:rsid w:val="009A19B2"/>
    <w:rsid w:val="009B3CF7"/>
    <w:rsid w:val="009B4757"/>
    <w:rsid w:val="009B732D"/>
    <w:rsid w:val="009C3D7E"/>
    <w:rsid w:val="009C76C4"/>
    <w:rsid w:val="009D00CC"/>
    <w:rsid w:val="009D0817"/>
    <w:rsid w:val="009D1007"/>
    <w:rsid w:val="009D3151"/>
    <w:rsid w:val="009D31A9"/>
    <w:rsid w:val="009D3F1A"/>
    <w:rsid w:val="009D425D"/>
    <w:rsid w:val="009D4A92"/>
    <w:rsid w:val="009D4AA2"/>
    <w:rsid w:val="009D4C7A"/>
    <w:rsid w:val="009D55C8"/>
    <w:rsid w:val="009D6484"/>
    <w:rsid w:val="009D773B"/>
    <w:rsid w:val="009E0875"/>
    <w:rsid w:val="009E0916"/>
    <w:rsid w:val="009E2F9E"/>
    <w:rsid w:val="009E4289"/>
    <w:rsid w:val="009E436A"/>
    <w:rsid w:val="009E5B84"/>
    <w:rsid w:val="009E7124"/>
    <w:rsid w:val="009E726D"/>
    <w:rsid w:val="009E74EB"/>
    <w:rsid w:val="009F2393"/>
    <w:rsid w:val="009F2F9C"/>
    <w:rsid w:val="009F3A5D"/>
    <w:rsid w:val="009F3E2F"/>
    <w:rsid w:val="009F530D"/>
    <w:rsid w:val="009F5D72"/>
    <w:rsid w:val="009F799B"/>
    <w:rsid w:val="00A0040D"/>
    <w:rsid w:val="00A00EE5"/>
    <w:rsid w:val="00A01D50"/>
    <w:rsid w:val="00A03E50"/>
    <w:rsid w:val="00A04146"/>
    <w:rsid w:val="00A070E6"/>
    <w:rsid w:val="00A12601"/>
    <w:rsid w:val="00A1379A"/>
    <w:rsid w:val="00A13BC9"/>
    <w:rsid w:val="00A27C48"/>
    <w:rsid w:val="00A33961"/>
    <w:rsid w:val="00A358CF"/>
    <w:rsid w:val="00A36099"/>
    <w:rsid w:val="00A37D5B"/>
    <w:rsid w:val="00A40F16"/>
    <w:rsid w:val="00A4509F"/>
    <w:rsid w:val="00A452B2"/>
    <w:rsid w:val="00A45501"/>
    <w:rsid w:val="00A45818"/>
    <w:rsid w:val="00A50748"/>
    <w:rsid w:val="00A5123E"/>
    <w:rsid w:val="00A52003"/>
    <w:rsid w:val="00A5284E"/>
    <w:rsid w:val="00A544A1"/>
    <w:rsid w:val="00A55AF1"/>
    <w:rsid w:val="00A56926"/>
    <w:rsid w:val="00A57D9C"/>
    <w:rsid w:val="00A60A3E"/>
    <w:rsid w:val="00A60B58"/>
    <w:rsid w:val="00A62A21"/>
    <w:rsid w:val="00A63693"/>
    <w:rsid w:val="00A636D4"/>
    <w:rsid w:val="00A6486B"/>
    <w:rsid w:val="00A65657"/>
    <w:rsid w:val="00A656D1"/>
    <w:rsid w:val="00A66343"/>
    <w:rsid w:val="00A676A2"/>
    <w:rsid w:val="00A67F56"/>
    <w:rsid w:val="00A70030"/>
    <w:rsid w:val="00A743ED"/>
    <w:rsid w:val="00A76EE7"/>
    <w:rsid w:val="00A7725C"/>
    <w:rsid w:val="00A77F28"/>
    <w:rsid w:val="00A822AC"/>
    <w:rsid w:val="00A902DA"/>
    <w:rsid w:val="00A93B98"/>
    <w:rsid w:val="00A93FB9"/>
    <w:rsid w:val="00A9680A"/>
    <w:rsid w:val="00AA08D3"/>
    <w:rsid w:val="00AA636F"/>
    <w:rsid w:val="00AB2101"/>
    <w:rsid w:val="00AB339D"/>
    <w:rsid w:val="00AC5324"/>
    <w:rsid w:val="00AC5649"/>
    <w:rsid w:val="00AC7213"/>
    <w:rsid w:val="00AC7224"/>
    <w:rsid w:val="00AC7D77"/>
    <w:rsid w:val="00AD03A5"/>
    <w:rsid w:val="00AD0F6E"/>
    <w:rsid w:val="00AD1714"/>
    <w:rsid w:val="00AD1784"/>
    <w:rsid w:val="00AD1922"/>
    <w:rsid w:val="00AD286A"/>
    <w:rsid w:val="00AD3728"/>
    <w:rsid w:val="00AD5B63"/>
    <w:rsid w:val="00AE15B4"/>
    <w:rsid w:val="00AE5877"/>
    <w:rsid w:val="00AE5FFC"/>
    <w:rsid w:val="00AE691E"/>
    <w:rsid w:val="00AE6BD5"/>
    <w:rsid w:val="00AE7388"/>
    <w:rsid w:val="00AE7FC5"/>
    <w:rsid w:val="00AF1084"/>
    <w:rsid w:val="00AF3869"/>
    <w:rsid w:val="00AF40F3"/>
    <w:rsid w:val="00AF4D0E"/>
    <w:rsid w:val="00AF656B"/>
    <w:rsid w:val="00AF680A"/>
    <w:rsid w:val="00B0668B"/>
    <w:rsid w:val="00B06D69"/>
    <w:rsid w:val="00B07403"/>
    <w:rsid w:val="00B1003A"/>
    <w:rsid w:val="00B11B4E"/>
    <w:rsid w:val="00B140DB"/>
    <w:rsid w:val="00B17688"/>
    <w:rsid w:val="00B207A5"/>
    <w:rsid w:val="00B208C3"/>
    <w:rsid w:val="00B21A66"/>
    <w:rsid w:val="00B21C8D"/>
    <w:rsid w:val="00B22D8E"/>
    <w:rsid w:val="00B236CC"/>
    <w:rsid w:val="00B26DB4"/>
    <w:rsid w:val="00B30983"/>
    <w:rsid w:val="00B328EF"/>
    <w:rsid w:val="00B32D95"/>
    <w:rsid w:val="00B32E0C"/>
    <w:rsid w:val="00B333C8"/>
    <w:rsid w:val="00B34150"/>
    <w:rsid w:val="00B34758"/>
    <w:rsid w:val="00B35D1D"/>
    <w:rsid w:val="00B370C4"/>
    <w:rsid w:val="00B3752E"/>
    <w:rsid w:val="00B408BA"/>
    <w:rsid w:val="00B413E3"/>
    <w:rsid w:val="00B41E12"/>
    <w:rsid w:val="00B447CB"/>
    <w:rsid w:val="00B44F30"/>
    <w:rsid w:val="00B463C8"/>
    <w:rsid w:val="00B50162"/>
    <w:rsid w:val="00B50A58"/>
    <w:rsid w:val="00B55AA7"/>
    <w:rsid w:val="00B5681B"/>
    <w:rsid w:val="00B57749"/>
    <w:rsid w:val="00B66005"/>
    <w:rsid w:val="00B66890"/>
    <w:rsid w:val="00B67E6F"/>
    <w:rsid w:val="00B7006A"/>
    <w:rsid w:val="00B74D76"/>
    <w:rsid w:val="00B74E61"/>
    <w:rsid w:val="00B82E45"/>
    <w:rsid w:val="00B83A07"/>
    <w:rsid w:val="00B84EA4"/>
    <w:rsid w:val="00B86A85"/>
    <w:rsid w:val="00B86BCB"/>
    <w:rsid w:val="00B8732A"/>
    <w:rsid w:val="00B87DF5"/>
    <w:rsid w:val="00B9094B"/>
    <w:rsid w:val="00B931B5"/>
    <w:rsid w:val="00BA0EC9"/>
    <w:rsid w:val="00BA200E"/>
    <w:rsid w:val="00BA2C0D"/>
    <w:rsid w:val="00BA4253"/>
    <w:rsid w:val="00BA4C4F"/>
    <w:rsid w:val="00BA4F6E"/>
    <w:rsid w:val="00BA531D"/>
    <w:rsid w:val="00BA5F17"/>
    <w:rsid w:val="00BA61BE"/>
    <w:rsid w:val="00BA6ADC"/>
    <w:rsid w:val="00BB01CA"/>
    <w:rsid w:val="00BB1B0C"/>
    <w:rsid w:val="00BB669A"/>
    <w:rsid w:val="00BB78AA"/>
    <w:rsid w:val="00BB7F08"/>
    <w:rsid w:val="00BC3B1D"/>
    <w:rsid w:val="00BC3FDC"/>
    <w:rsid w:val="00BC4FD3"/>
    <w:rsid w:val="00BC5299"/>
    <w:rsid w:val="00BC6EDA"/>
    <w:rsid w:val="00BC7F80"/>
    <w:rsid w:val="00BD19E5"/>
    <w:rsid w:val="00BD1BFB"/>
    <w:rsid w:val="00BD337E"/>
    <w:rsid w:val="00BD378E"/>
    <w:rsid w:val="00BE0C7E"/>
    <w:rsid w:val="00BE10E7"/>
    <w:rsid w:val="00BE1DD2"/>
    <w:rsid w:val="00BE748B"/>
    <w:rsid w:val="00BF0AB9"/>
    <w:rsid w:val="00BF4515"/>
    <w:rsid w:val="00BF5F2A"/>
    <w:rsid w:val="00BF7A45"/>
    <w:rsid w:val="00C03102"/>
    <w:rsid w:val="00C06249"/>
    <w:rsid w:val="00C0736B"/>
    <w:rsid w:val="00C10613"/>
    <w:rsid w:val="00C1087A"/>
    <w:rsid w:val="00C11B04"/>
    <w:rsid w:val="00C13ED9"/>
    <w:rsid w:val="00C14C20"/>
    <w:rsid w:val="00C16291"/>
    <w:rsid w:val="00C16E97"/>
    <w:rsid w:val="00C17246"/>
    <w:rsid w:val="00C175AA"/>
    <w:rsid w:val="00C1780C"/>
    <w:rsid w:val="00C21004"/>
    <w:rsid w:val="00C21182"/>
    <w:rsid w:val="00C22EA2"/>
    <w:rsid w:val="00C23B45"/>
    <w:rsid w:val="00C25C23"/>
    <w:rsid w:val="00C276E5"/>
    <w:rsid w:val="00C27911"/>
    <w:rsid w:val="00C326AD"/>
    <w:rsid w:val="00C334F8"/>
    <w:rsid w:val="00C42BF4"/>
    <w:rsid w:val="00C43DB2"/>
    <w:rsid w:val="00C47180"/>
    <w:rsid w:val="00C479AC"/>
    <w:rsid w:val="00C47F82"/>
    <w:rsid w:val="00C50262"/>
    <w:rsid w:val="00C51E5F"/>
    <w:rsid w:val="00C52329"/>
    <w:rsid w:val="00C5449F"/>
    <w:rsid w:val="00C55656"/>
    <w:rsid w:val="00C56EBA"/>
    <w:rsid w:val="00C57C00"/>
    <w:rsid w:val="00C6136D"/>
    <w:rsid w:val="00C639BD"/>
    <w:rsid w:val="00C6659A"/>
    <w:rsid w:val="00C670D4"/>
    <w:rsid w:val="00C67275"/>
    <w:rsid w:val="00C705C1"/>
    <w:rsid w:val="00C70AB3"/>
    <w:rsid w:val="00C738FB"/>
    <w:rsid w:val="00C74E55"/>
    <w:rsid w:val="00C84973"/>
    <w:rsid w:val="00C86192"/>
    <w:rsid w:val="00C869BE"/>
    <w:rsid w:val="00C87618"/>
    <w:rsid w:val="00C90187"/>
    <w:rsid w:val="00C92F71"/>
    <w:rsid w:val="00C95CCC"/>
    <w:rsid w:val="00C96124"/>
    <w:rsid w:val="00C969AB"/>
    <w:rsid w:val="00C96FBF"/>
    <w:rsid w:val="00CA0DBF"/>
    <w:rsid w:val="00CA1709"/>
    <w:rsid w:val="00CA1A1A"/>
    <w:rsid w:val="00CA311D"/>
    <w:rsid w:val="00CA64B9"/>
    <w:rsid w:val="00CB02FD"/>
    <w:rsid w:val="00CB031B"/>
    <w:rsid w:val="00CB5939"/>
    <w:rsid w:val="00CC0365"/>
    <w:rsid w:val="00CC34BD"/>
    <w:rsid w:val="00CC3D22"/>
    <w:rsid w:val="00CC4965"/>
    <w:rsid w:val="00CC5EE0"/>
    <w:rsid w:val="00CC7843"/>
    <w:rsid w:val="00CD1CBB"/>
    <w:rsid w:val="00CD3F79"/>
    <w:rsid w:val="00CD5C35"/>
    <w:rsid w:val="00CD68B5"/>
    <w:rsid w:val="00CE14FB"/>
    <w:rsid w:val="00CE24DB"/>
    <w:rsid w:val="00CE2516"/>
    <w:rsid w:val="00CE2C42"/>
    <w:rsid w:val="00CE46F0"/>
    <w:rsid w:val="00CE4D0E"/>
    <w:rsid w:val="00CF102B"/>
    <w:rsid w:val="00CF58C1"/>
    <w:rsid w:val="00CF5BF6"/>
    <w:rsid w:val="00CF674D"/>
    <w:rsid w:val="00CF6945"/>
    <w:rsid w:val="00CF73F7"/>
    <w:rsid w:val="00CF743A"/>
    <w:rsid w:val="00D00A63"/>
    <w:rsid w:val="00D02904"/>
    <w:rsid w:val="00D031AE"/>
    <w:rsid w:val="00D076E0"/>
    <w:rsid w:val="00D105F7"/>
    <w:rsid w:val="00D11156"/>
    <w:rsid w:val="00D12734"/>
    <w:rsid w:val="00D13F7B"/>
    <w:rsid w:val="00D14FFB"/>
    <w:rsid w:val="00D15A96"/>
    <w:rsid w:val="00D16DD6"/>
    <w:rsid w:val="00D17696"/>
    <w:rsid w:val="00D22440"/>
    <w:rsid w:val="00D22647"/>
    <w:rsid w:val="00D25AC6"/>
    <w:rsid w:val="00D26009"/>
    <w:rsid w:val="00D266D9"/>
    <w:rsid w:val="00D30CF5"/>
    <w:rsid w:val="00D314C0"/>
    <w:rsid w:val="00D31804"/>
    <w:rsid w:val="00D36A59"/>
    <w:rsid w:val="00D406A5"/>
    <w:rsid w:val="00D43B23"/>
    <w:rsid w:val="00D471FD"/>
    <w:rsid w:val="00D479C1"/>
    <w:rsid w:val="00D51C44"/>
    <w:rsid w:val="00D537BD"/>
    <w:rsid w:val="00D5524A"/>
    <w:rsid w:val="00D561C1"/>
    <w:rsid w:val="00D56D25"/>
    <w:rsid w:val="00D576BE"/>
    <w:rsid w:val="00D61AAC"/>
    <w:rsid w:val="00D61CBE"/>
    <w:rsid w:val="00D6275D"/>
    <w:rsid w:val="00D62C81"/>
    <w:rsid w:val="00D63A32"/>
    <w:rsid w:val="00D64012"/>
    <w:rsid w:val="00D651FE"/>
    <w:rsid w:val="00D657E8"/>
    <w:rsid w:val="00D65B47"/>
    <w:rsid w:val="00D67EBE"/>
    <w:rsid w:val="00D7247A"/>
    <w:rsid w:val="00D73029"/>
    <w:rsid w:val="00D738E2"/>
    <w:rsid w:val="00D75520"/>
    <w:rsid w:val="00D75541"/>
    <w:rsid w:val="00D75D2B"/>
    <w:rsid w:val="00D80192"/>
    <w:rsid w:val="00D8075A"/>
    <w:rsid w:val="00D80D1A"/>
    <w:rsid w:val="00D80F35"/>
    <w:rsid w:val="00D816CC"/>
    <w:rsid w:val="00D81E10"/>
    <w:rsid w:val="00D90C8D"/>
    <w:rsid w:val="00D922EC"/>
    <w:rsid w:val="00D959D9"/>
    <w:rsid w:val="00D975DE"/>
    <w:rsid w:val="00DA1925"/>
    <w:rsid w:val="00DA2256"/>
    <w:rsid w:val="00DA2F16"/>
    <w:rsid w:val="00DA54B5"/>
    <w:rsid w:val="00DA6856"/>
    <w:rsid w:val="00DA6EE6"/>
    <w:rsid w:val="00DA759F"/>
    <w:rsid w:val="00DA761E"/>
    <w:rsid w:val="00DA78A6"/>
    <w:rsid w:val="00DB07D8"/>
    <w:rsid w:val="00DB0C8B"/>
    <w:rsid w:val="00DB1E58"/>
    <w:rsid w:val="00DB39E0"/>
    <w:rsid w:val="00DB4B70"/>
    <w:rsid w:val="00DB724F"/>
    <w:rsid w:val="00DC0906"/>
    <w:rsid w:val="00DC2837"/>
    <w:rsid w:val="00DC2EDC"/>
    <w:rsid w:val="00DC40B0"/>
    <w:rsid w:val="00DC46E3"/>
    <w:rsid w:val="00DC4CE4"/>
    <w:rsid w:val="00DC5307"/>
    <w:rsid w:val="00DC6D85"/>
    <w:rsid w:val="00DC794B"/>
    <w:rsid w:val="00DD047E"/>
    <w:rsid w:val="00DD069C"/>
    <w:rsid w:val="00DD1780"/>
    <w:rsid w:val="00DD2C89"/>
    <w:rsid w:val="00DD3592"/>
    <w:rsid w:val="00DD3CBF"/>
    <w:rsid w:val="00DD7E25"/>
    <w:rsid w:val="00DE538B"/>
    <w:rsid w:val="00DE60A0"/>
    <w:rsid w:val="00DF15DB"/>
    <w:rsid w:val="00DF1EAC"/>
    <w:rsid w:val="00DF1F6E"/>
    <w:rsid w:val="00DF35D9"/>
    <w:rsid w:val="00DF59C2"/>
    <w:rsid w:val="00DF625C"/>
    <w:rsid w:val="00DF6356"/>
    <w:rsid w:val="00DF7050"/>
    <w:rsid w:val="00E014A6"/>
    <w:rsid w:val="00E01B92"/>
    <w:rsid w:val="00E04E0E"/>
    <w:rsid w:val="00E04F39"/>
    <w:rsid w:val="00E050A4"/>
    <w:rsid w:val="00E07063"/>
    <w:rsid w:val="00E078CE"/>
    <w:rsid w:val="00E07E9E"/>
    <w:rsid w:val="00E11052"/>
    <w:rsid w:val="00E11097"/>
    <w:rsid w:val="00E1312E"/>
    <w:rsid w:val="00E13331"/>
    <w:rsid w:val="00E1390F"/>
    <w:rsid w:val="00E157B4"/>
    <w:rsid w:val="00E17E9A"/>
    <w:rsid w:val="00E210F0"/>
    <w:rsid w:val="00E219AD"/>
    <w:rsid w:val="00E2216E"/>
    <w:rsid w:val="00E22930"/>
    <w:rsid w:val="00E23169"/>
    <w:rsid w:val="00E2374F"/>
    <w:rsid w:val="00E243B7"/>
    <w:rsid w:val="00E31F1A"/>
    <w:rsid w:val="00E344A2"/>
    <w:rsid w:val="00E3571C"/>
    <w:rsid w:val="00E401FA"/>
    <w:rsid w:val="00E42717"/>
    <w:rsid w:val="00E4449A"/>
    <w:rsid w:val="00E448DB"/>
    <w:rsid w:val="00E44C51"/>
    <w:rsid w:val="00E44E69"/>
    <w:rsid w:val="00E45279"/>
    <w:rsid w:val="00E474FD"/>
    <w:rsid w:val="00E47E0C"/>
    <w:rsid w:val="00E50D1A"/>
    <w:rsid w:val="00E513E6"/>
    <w:rsid w:val="00E5197A"/>
    <w:rsid w:val="00E52AE9"/>
    <w:rsid w:val="00E577F9"/>
    <w:rsid w:val="00E62223"/>
    <w:rsid w:val="00E64417"/>
    <w:rsid w:val="00E66129"/>
    <w:rsid w:val="00E70415"/>
    <w:rsid w:val="00E734F6"/>
    <w:rsid w:val="00E73F1C"/>
    <w:rsid w:val="00E74ADF"/>
    <w:rsid w:val="00E750A7"/>
    <w:rsid w:val="00E75362"/>
    <w:rsid w:val="00E7616E"/>
    <w:rsid w:val="00E77145"/>
    <w:rsid w:val="00E774BE"/>
    <w:rsid w:val="00E818FE"/>
    <w:rsid w:val="00E84C54"/>
    <w:rsid w:val="00E851F0"/>
    <w:rsid w:val="00E90B9A"/>
    <w:rsid w:val="00E91B94"/>
    <w:rsid w:val="00E92FBA"/>
    <w:rsid w:val="00E95A6E"/>
    <w:rsid w:val="00E95BBD"/>
    <w:rsid w:val="00E95F89"/>
    <w:rsid w:val="00E96819"/>
    <w:rsid w:val="00E9693D"/>
    <w:rsid w:val="00EA1224"/>
    <w:rsid w:val="00EA346A"/>
    <w:rsid w:val="00EB06B0"/>
    <w:rsid w:val="00EB087B"/>
    <w:rsid w:val="00EB135A"/>
    <w:rsid w:val="00EB39AC"/>
    <w:rsid w:val="00EB3CD2"/>
    <w:rsid w:val="00EB43B6"/>
    <w:rsid w:val="00EB7FA4"/>
    <w:rsid w:val="00EC0DFF"/>
    <w:rsid w:val="00EC3BEB"/>
    <w:rsid w:val="00EC4588"/>
    <w:rsid w:val="00EC56EF"/>
    <w:rsid w:val="00ED1DDF"/>
    <w:rsid w:val="00ED314C"/>
    <w:rsid w:val="00ED57BE"/>
    <w:rsid w:val="00ED66C1"/>
    <w:rsid w:val="00ED7E21"/>
    <w:rsid w:val="00EE0186"/>
    <w:rsid w:val="00EE0388"/>
    <w:rsid w:val="00EE6A57"/>
    <w:rsid w:val="00EF70B4"/>
    <w:rsid w:val="00F01EC4"/>
    <w:rsid w:val="00F02A25"/>
    <w:rsid w:val="00F043E9"/>
    <w:rsid w:val="00F07540"/>
    <w:rsid w:val="00F07E64"/>
    <w:rsid w:val="00F1097D"/>
    <w:rsid w:val="00F11428"/>
    <w:rsid w:val="00F139CD"/>
    <w:rsid w:val="00F13C12"/>
    <w:rsid w:val="00F13F06"/>
    <w:rsid w:val="00F14A1F"/>
    <w:rsid w:val="00F15A43"/>
    <w:rsid w:val="00F16BA0"/>
    <w:rsid w:val="00F20054"/>
    <w:rsid w:val="00F214CE"/>
    <w:rsid w:val="00F22A36"/>
    <w:rsid w:val="00F22C63"/>
    <w:rsid w:val="00F232B7"/>
    <w:rsid w:val="00F24BBA"/>
    <w:rsid w:val="00F256B4"/>
    <w:rsid w:val="00F26E81"/>
    <w:rsid w:val="00F2721F"/>
    <w:rsid w:val="00F309CD"/>
    <w:rsid w:val="00F331EF"/>
    <w:rsid w:val="00F33CEA"/>
    <w:rsid w:val="00F33D74"/>
    <w:rsid w:val="00F36E96"/>
    <w:rsid w:val="00F441C1"/>
    <w:rsid w:val="00F44EC0"/>
    <w:rsid w:val="00F45576"/>
    <w:rsid w:val="00F47EF5"/>
    <w:rsid w:val="00F50447"/>
    <w:rsid w:val="00F53BFF"/>
    <w:rsid w:val="00F53D14"/>
    <w:rsid w:val="00F55AC6"/>
    <w:rsid w:val="00F56EDE"/>
    <w:rsid w:val="00F56FFA"/>
    <w:rsid w:val="00F57469"/>
    <w:rsid w:val="00F57783"/>
    <w:rsid w:val="00F601CE"/>
    <w:rsid w:val="00F619B1"/>
    <w:rsid w:val="00F620CD"/>
    <w:rsid w:val="00F63547"/>
    <w:rsid w:val="00F63ADA"/>
    <w:rsid w:val="00F644F3"/>
    <w:rsid w:val="00F65BB5"/>
    <w:rsid w:val="00F67E75"/>
    <w:rsid w:val="00F718B2"/>
    <w:rsid w:val="00F7237A"/>
    <w:rsid w:val="00F7331A"/>
    <w:rsid w:val="00F767E5"/>
    <w:rsid w:val="00F76B0F"/>
    <w:rsid w:val="00F774E0"/>
    <w:rsid w:val="00F811E5"/>
    <w:rsid w:val="00F82D35"/>
    <w:rsid w:val="00F86096"/>
    <w:rsid w:val="00F86113"/>
    <w:rsid w:val="00F86971"/>
    <w:rsid w:val="00F909A7"/>
    <w:rsid w:val="00F910B4"/>
    <w:rsid w:val="00F949BF"/>
    <w:rsid w:val="00F94AE0"/>
    <w:rsid w:val="00F966D9"/>
    <w:rsid w:val="00F96D4E"/>
    <w:rsid w:val="00F9788F"/>
    <w:rsid w:val="00FA00C2"/>
    <w:rsid w:val="00FA0541"/>
    <w:rsid w:val="00FA1156"/>
    <w:rsid w:val="00FA126B"/>
    <w:rsid w:val="00FA4BB1"/>
    <w:rsid w:val="00FA4C55"/>
    <w:rsid w:val="00FA5C07"/>
    <w:rsid w:val="00FA5E6A"/>
    <w:rsid w:val="00FA69BA"/>
    <w:rsid w:val="00FA792F"/>
    <w:rsid w:val="00FA7BAE"/>
    <w:rsid w:val="00FA7BBD"/>
    <w:rsid w:val="00FB0D1D"/>
    <w:rsid w:val="00FB2FF6"/>
    <w:rsid w:val="00FB690E"/>
    <w:rsid w:val="00FC1BE0"/>
    <w:rsid w:val="00FC1D9E"/>
    <w:rsid w:val="00FC2546"/>
    <w:rsid w:val="00FC31E7"/>
    <w:rsid w:val="00FC7C37"/>
    <w:rsid w:val="00FD0A73"/>
    <w:rsid w:val="00FD2318"/>
    <w:rsid w:val="00FE0A1F"/>
    <w:rsid w:val="00FE20E4"/>
    <w:rsid w:val="00FE2A4C"/>
    <w:rsid w:val="00FE367D"/>
    <w:rsid w:val="00FE7730"/>
    <w:rsid w:val="00FF01BE"/>
    <w:rsid w:val="00FF1323"/>
    <w:rsid w:val="00FF508A"/>
    <w:rsid w:val="00FF6D59"/>
    <w:rsid w:val="00FF7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5D9"/>
    <w:rPr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1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22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25C7"/>
  </w:style>
  <w:style w:type="paragraph" w:styleId="Footer">
    <w:name w:val="footer"/>
    <w:basedOn w:val="Normal"/>
    <w:link w:val="FooterChar"/>
    <w:uiPriority w:val="99"/>
    <w:unhideWhenUsed/>
    <w:rsid w:val="00222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5C7"/>
  </w:style>
  <w:style w:type="paragraph" w:styleId="BalloonText">
    <w:name w:val="Balloon Text"/>
    <w:basedOn w:val="Normal"/>
    <w:link w:val="BalloonTextChar"/>
    <w:uiPriority w:val="99"/>
    <w:semiHidden/>
    <w:unhideWhenUsed/>
    <w:rsid w:val="0022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5C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C31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C31E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31E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E755E"/>
    <w:pPr>
      <w:ind w:left="720"/>
      <w:contextualSpacing/>
    </w:pPr>
  </w:style>
  <w:style w:type="paragraph" w:styleId="NoSpacing">
    <w:name w:val="No Spacing"/>
    <w:uiPriority w:val="1"/>
    <w:qFormat/>
    <w:rsid w:val="00183608"/>
    <w:pPr>
      <w:spacing w:after="0" w:line="240" w:lineRule="auto"/>
    </w:pPr>
  </w:style>
  <w:style w:type="table" w:styleId="TableGrid">
    <w:name w:val="Table Grid"/>
    <w:basedOn w:val="TableNormal"/>
    <w:uiPriority w:val="59"/>
    <w:rsid w:val="00183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8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9D79A-A3DB-0A4F-88AA-DDADCF1F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3256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</dc:creator>
  <cp:lastModifiedBy>PC</cp:lastModifiedBy>
  <cp:revision>2</cp:revision>
  <cp:lastPrinted>2024-08-12T09:23:00Z</cp:lastPrinted>
  <dcterms:created xsi:type="dcterms:W3CDTF">2024-08-14T12:47:00Z</dcterms:created>
  <dcterms:modified xsi:type="dcterms:W3CDTF">2024-08-14T12:47:00Z</dcterms:modified>
</cp:coreProperties>
</file>